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12" w:rsidRPr="00AE6328" w:rsidRDefault="00075B12" w:rsidP="00075B12">
      <w:pPr>
        <w:snapToGrid w:val="0"/>
        <w:spacing w:beforeLines="50" w:before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E6328">
        <w:rPr>
          <w:rFonts w:eastAsia="標楷體"/>
          <w:b/>
          <w:sz w:val="32"/>
          <w:szCs w:val="32"/>
        </w:rPr>
        <w:t>102</w:t>
      </w:r>
      <w:r w:rsidRPr="00AE6328">
        <w:rPr>
          <w:rFonts w:ascii="標楷體" w:eastAsia="標楷體" w:hAnsi="標楷體" w:hint="eastAsia"/>
          <w:b/>
          <w:sz w:val="32"/>
          <w:szCs w:val="32"/>
        </w:rPr>
        <w:t>學年度「教育部補助技職校院建立策略聯盟計畫」</w:t>
      </w:r>
    </w:p>
    <w:p w:rsidR="00075B12" w:rsidRPr="00AE6328" w:rsidRDefault="00075B12" w:rsidP="00075B12">
      <w:pPr>
        <w:snapToGrid w:val="0"/>
        <w:spacing w:beforeLines="50" w:before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AE6328">
        <w:rPr>
          <w:rFonts w:ascii="標楷體" w:eastAsia="標楷體" w:hAnsi="標楷體" w:hint="eastAsia"/>
          <w:b/>
          <w:sz w:val="32"/>
          <w:szCs w:val="32"/>
        </w:rPr>
        <w:t>建構技職校</w:t>
      </w:r>
      <w:proofErr w:type="gramEnd"/>
      <w:r w:rsidRPr="00AE6328">
        <w:rPr>
          <w:rFonts w:ascii="標楷體" w:eastAsia="標楷體" w:hAnsi="標楷體" w:hint="eastAsia"/>
          <w:b/>
          <w:sz w:val="32"/>
          <w:szCs w:val="32"/>
        </w:rPr>
        <w:t>院校際合作計畫</w:t>
      </w:r>
    </w:p>
    <w:p w:rsidR="00075B12" w:rsidRPr="00AE6328" w:rsidRDefault="00075B12" w:rsidP="00075B12">
      <w:pPr>
        <w:snapToGrid w:val="0"/>
        <w:spacing w:beforeLines="50" w:before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E6328">
        <w:rPr>
          <w:rFonts w:ascii="標楷體" w:eastAsia="標楷體" w:hAnsi="標楷體" w:hint="eastAsia"/>
          <w:b/>
          <w:sz w:val="32"/>
          <w:szCs w:val="32"/>
        </w:rPr>
        <w:t>子計畫四-本位課程銜接與教材發展計畫</w:t>
      </w:r>
    </w:p>
    <w:p w:rsidR="00075B12" w:rsidRPr="00980257" w:rsidRDefault="00075B12" w:rsidP="00075B12">
      <w:pPr>
        <w:pStyle w:val="a7"/>
        <w:numPr>
          <w:ilvl w:val="0"/>
          <w:numId w:val="34"/>
        </w:numPr>
        <w:spacing w:beforeLines="100" w:before="360" w:line="360" w:lineRule="auto"/>
        <w:ind w:leftChars="0"/>
        <w:rPr>
          <w:rFonts w:eastAsia="標楷體"/>
        </w:rPr>
      </w:pPr>
      <w:r w:rsidRPr="00010557">
        <w:rPr>
          <w:rFonts w:eastAsia="標楷體"/>
        </w:rPr>
        <w:t>活動名稱</w:t>
      </w:r>
      <w:r w:rsidRPr="00980257">
        <w:rPr>
          <w:rFonts w:eastAsia="標楷體"/>
        </w:rPr>
        <w:t>：</w:t>
      </w:r>
      <w:r w:rsidRPr="00075B12">
        <w:rPr>
          <w:rFonts w:eastAsia="標楷體" w:hint="eastAsia"/>
          <w:b/>
          <w:color w:val="FF0000"/>
        </w:rPr>
        <w:t>課程地圖研習會</w:t>
      </w:r>
    </w:p>
    <w:p w:rsidR="00075B12" w:rsidRPr="00980257" w:rsidRDefault="00075B12" w:rsidP="00075B12">
      <w:pPr>
        <w:pStyle w:val="a7"/>
        <w:numPr>
          <w:ilvl w:val="0"/>
          <w:numId w:val="34"/>
        </w:numPr>
        <w:spacing w:line="360" w:lineRule="auto"/>
        <w:ind w:leftChars="0"/>
        <w:rPr>
          <w:rFonts w:eastAsia="標楷體"/>
        </w:rPr>
      </w:pPr>
      <w:r w:rsidRPr="00980257">
        <w:rPr>
          <w:rFonts w:eastAsia="標楷體" w:hint="eastAsia"/>
        </w:rPr>
        <w:t>活動對象：策略聯盟內之</w:t>
      </w:r>
      <w:r>
        <w:rPr>
          <w:rFonts w:eastAsia="標楷體" w:hint="eastAsia"/>
        </w:rPr>
        <w:t>高職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中</w:t>
      </w:r>
      <w:r>
        <w:rPr>
          <w:rFonts w:eastAsia="標楷體" w:hint="eastAsia"/>
        </w:rPr>
        <w:t>)</w:t>
      </w:r>
      <w:r w:rsidRPr="00980257">
        <w:rPr>
          <w:rFonts w:eastAsia="標楷體" w:hint="eastAsia"/>
        </w:rPr>
        <w:t>學校教職員</w:t>
      </w:r>
    </w:p>
    <w:p w:rsidR="00075B12" w:rsidRPr="00980257" w:rsidRDefault="00075B12" w:rsidP="00075B12">
      <w:pPr>
        <w:pStyle w:val="a7"/>
        <w:numPr>
          <w:ilvl w:val="0"/>
          <w:numId w:val="34"/>
        </w:numPr>
        <w:spacing w:line="360" w:lineRule="auto"/>
        <w:ind w:leftChars="0"/>
        <w:rPr>
          <w:rFonts w:eastAsia="標楷體"/>
        </w:rPr>
      </w:pPr>
      <w:r w:rsidRPr="00980257">
        <w:rPr>
          <w:rFonts w:eastAsia="標楷體" w:hint="eastAsia"/>
        </w:rPr>
        <w:t>活動</w:t>
      </w:r>
      <w:r w:rsidRPr="00980257">
        <w:rPr>
          <w:rFonts w:eastAsia="標楷體"/>
        </w:rPr>
        <w:t>日期：民國</w:t>
      </w:r>
      <w:r w:rsidRPr="00980257">
        <w:rPr>
          <w:rFonts w:eastAsia="標楷體"/>
        </w:rPr>
        <w:t>102</w:t>
      </w:r>
      <w:r w:rsidRPr="00980257">
        <w:rPr>
          <w:rFonts w:eastAsia="標楷體"/>
        </w:rPr>
        <w:t>年</w:t>
      </w:r>
      <w:r w:rsidRPr="00980257">
        <w:rPr>
          <w:rFonts w:eastAsia="標楷體"/>
        </w:rPr>
        <w:t>1</w:t>
      </w:r>
      <w:r w:rsidR="00AD7165">
        <w:rPr>
          <w:rFonts w:eastAsia="標楷體" w:hint="eastAsia"/>
        </w:rPr>
        <w:t>2</w:t>
      </w:r>
      <w:r w:rsidRPr="00980257">
        <w:rPr>
          <w:rFonts w:eastAsia="標楷體"/>
        </w:rPr>
        <w:t>月</w:t>
      </w:r>
      <w:r w:rsidR="00AD7165">
        <w:rPr>
          <w:rFonts w:eastAsia="標楷體" w:hint="eastAsia"/>
        </w:rPr>
        <w:t>21</w:t>
      </w:r>
      <w:r w:rsidRPr="00980257">
        <w:rPr>
          <w:rFonts w:eastAsia="標楷體"/>
        </w:rPr>
        <w:t>日（星期六）</w:t>
      </w:r>
      <w:r w:rsidRPr="00980257">
        <w:rPr>
          <w:rFonts w:eastAsia="標楷體" w:hint="eastAsia"/>
        </w:rPr>
        <w:t>上午</w:t>
      </w:r>
      <w:r w:rsidRPr="00980257">
        <w:rPr>
          <w:rFonts w:eastAsia="標楷體"/>
        </w:rPr>
        <w:t>09</w:t>
      </w:r>
      <w:r w:rsidRPr="00980257">
        <w:rPr>
          <w:rFonts w:eastAsia="標楷體"/>
        </w:rPr>
        <w:t>：</w:t>
      </w:r>
      <w:r w:rsidRPr="00980257">
        <w:rPr>
          <w:rFonts w:eastAsia="標楷體" w:hint="eastAsia"/>
        </w:rPr>
        <w:t>00</w:t>
      </w:r>
      <w:r w:rsidRPr="00980257">
        <w:rPr>
          <w:rFonts w:eastAsia="標楷體"/>
        </w:rPr>
        <w:t>～</w:t>
      </w:r>
      <w:r w:rsidRPr="00980257">
        <w:rPr>
          <w:rFonts w:eastAsia="標楷體"/>
        </w:rPr>
        <w:t>1</w:t>
      </w:r>
      <w:r w:rsidRPr="00980257">
        <w:rPr>
          <w:rFonts w:eastAsia="標楷體" w:hint="eastAsia"/>
        </w:rPr>
        <w:t>0</w:t>
      </w:r>
      <w:r w:rsidRPr="00980257">
        <w:rPr>
          <w:rFonts w:eastAsia="標楷體"/>
        </w:rPr>
        <w:t>：</w:t>
      </w:r>
      <w:r w:rsidRPr="00980257">
        <w:rPr>
          <w:rFonts w:eastAsia="標楷體" w:hint="eastAsia"/>
        </w:rPr>
        <w:t>3</w:t>
      </w:r>
      <w:r w:rsidRPr="00980257">
        <w:rPr>
          <w:rFonts w:eastAsia="標楷體"/>
        </w:rPr>
        <w:t>0</w:t>
      </w:r>
    </w:p>
    <w:p w:rsidR="00075B12" w:rsidRPr="00980257" w:rsidRDefault="00075B12" w:rsidP="00075B12">
      <w:pPr>
        <w:pStyle w:val="a7"/>
        <w:numPr>
          <w:ilvl w:val="0"/>
          <w:numId w:val="34"/>
        </w:numPr>
        <w:spacing w:line="360" w:lineRule="auto"/>
        <w:ind w:leftChars="0"/>
        <w:rPr>
          <w:rFonts w:eastAsia="標楷體"/>
        </w:rPr>
      </w:pPr>
      <w:r w:rsidRPr="00980257">
        <w:rPr>
          <w:rFonts w:eastAsia="標楷體" w:hint="eastAsia"/>
        </w:rPr>
        <w:t>活動</w:t>
      </w:r>
      <w:r w:rsidRPr="00980257">
        <w:rPr>
          <w:rFonts w:eastAsia="標楷體"/>
        </w:rPr>
        <w:t>地點：美和科技大學</w:t>
      </w:r>
      <w:r w:rsidRPr="00980257">
        <w:rPr>
          <w:rFonts w:eastAsia="標楷體"/>
        </w:rPr>
        <w:t xml:space="preserve"> </w:t>
      </w:r>
      <w:proofErr w:type="gramStart"/>
      <w:r w:rsidRPr="00980257">
        <w:rPr>
          <w:rFonts w:eastAsia="標楷體"/>
        </w:rPr>
        <w:t>興春樓</w:t>
      </w:r>
      <w:proofErr w:type="gramEnd"/>
      <w:r w:rsidRPr="00980257">
        <w:rPr>
          <w:rFonts w:eastAsia="標楷體"/>
        </w:rPr>
        <w:t>地下一樓</w:t>
      </w:r>
      <w:r w:rsidRPr="00980257">
        <w:rPr>
          <w:rFonts w:eastAsia="標楷體"/>
        </w:rPr>
        <w:t>GB105</w:t>
      </w:r>
      <w:r w:rsidRPr="00980257">
        <w:rPr>
          <w:rFonts w:eastAsia="標楷體"/>
        </w:rPr>
        <w:t>會議室</w:t>
      </w:r>
    </w:p>
    <w:p w:rsidR="00075B12" w:rsidRPr="00980257" w:rsidRDefault="00075B12" w:rsidP="00075B12">
      <w:pPr>
        <w:pStyle w:val="a7"/>
        <w:numPr>
          <w:ilvl w:val="0"/>
          <w:numId w:val="34"/>
        </w:numPr>
        <w:spacing w:line="360" w:lineRule="auto"/>
        <w:ind w:leftChars="0"/>
        <w:rPr>
          <w:rFonts w:eastAsia="標楷體"/>
        </w:rPr>
      </w:pPr>
      <w:r w:rsidRPr="00980257">
        <w:rPr>
          <w:rFonts w:eastAsia="標楷體" w:hint="eastAsia"/>
        </w:rPr>
        <w:t>活動議程：</w:t>
      </w:r>
    </w:p>
    <w:tbl>
      <w:tblPr>
        <w:tblStyle w:val="a8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75B12" w:rsidRPr="00980257" w:rsidTr="00ED213E">
        <w:tc>
          <w:tcPr>
            <w:tcW w:w="2126" w:type="dxa"/>
            <w:shd w:val="clear" w:color="auto" w:fill="D9D9D9" w:themeFill="background1" w:themeFillShade="D9"/>
          </w:tcPr>
          <w:p w:rsidR="00075B12" w:rsidRPr="00980257" w:rsidRDefault="00075B12" w:rsidP="00ED213E">
            <w:pPr>
              <w:jc w:val="center"/>
              <w:rPr>
                <w:rFonts w:ascii="標楷體" w:eastAsia="標楷體" w:hAnsi="標楷體"/>
                <w:b/>
              </w:rPr>
            </w:pPr>
            <w:r w:rsidRPr="0098025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75B12" w:rsidRPr="00980257" w:rsidRDefault="00075B12" w:rsidP="00ED213E">
            <w:pPr>
              <w:pStyle w:val="a7"/>
              <w:jc w:val="center"/>
              <w:rPr>
                <w:rFonts w:ascii="標楷體" w:eastAsia="標楷體" w:hAnsi="標楷體"/>
                <w:b/>
              </w:rPr>
            </w:pPr>
            <w:r w:rsidRPr="00980257">
              <w:rPr>
                <w:rFonts w:ascii="標楷體" w:eastAsia="標楷體" w:hAnsi="標楷體" w:hint="eastAsia"/>
                <w:b/>
              </w:rPr>
              <w:t>活動內容</w:t>
            </w:r>
          </w:p>
        </w:tc>
      </w:tr>
      <w:tr w:rsidR="00075B12" w:rsidRPr="00980257" w:rsidTr="00ED213E">
        <w:tc>
          <w:tcPr>
            <w:tcW w:w="2126" w:type="dxa"/>
          </w:tcPr>
          <w:p w:rsidR="00075B12" w:rsidRPr="00980257" w:rsidRDefault="00075B12" w:rsidP="00ED213E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09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Pr="00980257">
              <w:rPr>
                <w:rFonts w:ascii="Times New Roman" w:eastAsia="標楷體" w:hAnsi="Times New Roman" w:cs="Times New Roman"/>
              </w:rPr>
              <w:t>00</w:t>
            </w:r>
            <w:r w:rsidRPr="00980257">
              <w:rPr>
                <w:rFonts w:ascii="Times New Roman" w:eastAsia="標楷體" w:hAnsi="Times New Roman" w:cs="Times New Roman"/>
              </w:rPr>
              <w:t>～</w:t>
            </w:r>
            <w:r w:rsidRPr="00980257">
              <w:rPr>
                <w:rFonts w:ascii="Times New Roman" w:eastAsia="標楷體" w:hAnsi="Times New Roman" w:cs="Times New Roman"/>
              </w:rPr>
              <w:t>09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Pr="0098025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6946" w:type="dxa"/>
          </w:tcPr>
          <w:p w:rsidR="00075B12" w:rsidRPr="00980257" w:rsidRDefault="00075B12" w:rsidP="00ED213E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簽到</w:t>
            </w:r>
            <w:r w:rsidRPr="00980257">
              <w:rPr>
                <w:rFonts w:ascii="Times New Roman" w:eastAsia="標楷體" w:hAnsi="Times New Roman" w:cs="Times New Roman"/>
              </w:rPr>
              <w:t>(20</w:t>
            </w:r>
            <w:r w:rsidRPr="00980257">
              <w:rPr>
                <w:rFonts w:ascii="Times New Roman" w:eastAsia="標楷體" w:hAnsi="Times New Roman" w:cs="Times New Roman"/>
              </w:rPr>
              <w:t>分</w:t>
            </w:r>
            <w:r w:rsidRPr="0098025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075B12" w:rsidRPr="00980257" w:rsidTr="00ED213E">
        <w:tc>
          <w:tcPr>
            <w:tcW w:w="2126" w:type="dxa"/>
          </w:tcPr>
          <w:p w:rsidR="00075B12" w:rsidRPr="00980257" w:rsidRDefault="00075B12" w:rsidP="00ED213E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09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Pr="00980257">
              <w:rPr>
                <w:rFonts w:ascii="Times New Roman" w:eastAsia="標楷體" w:hAnsi="Times New Roman" w:cs="Times New Roman"/>
              </w:rPr>
              <w:t>20</w:t>
            </w:r>
            <w:r w:rsidRPr="00980257">
              <w:rPr>
                <w:rFonts w:ascii="Times New Roman" w:eastAsia="標楷體" w:hAnsi="Times New Roman" w:cs="Times New Roman"/>
              </w:rPr>
              <w:t>～</w:t>
            </w:r>
            <w:r w:rsidRPr="00980257">
              <w:rPr>
                <w:rFonts w:ascii="Times New Roman" w:eastAsia="標楷體" w:hAnsi="Times New Roman" w:cs="Times New Roman"/>
              </w:rPr>
              <w:t>09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Pr="00980257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6946" w:type="dxa"/>
          </w:tcPr>
          <w:p w:rsidR="00075B12" w:rsidRPr="00980257" w:rsidRDefault="00075B12" w:rsidP="00ED213E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主席致詞</w:t>
            </w:r>
            <w:r w:rsidRPr="00980257">
              <w:rPr>
                <w:rFonts w:ascii="Times New Roman" w:eastAsia="標楷體" w:hAnsi="Times New Roman" w:cs="Times New Roman"/>
              </w:rPr>
              <w:t>(10</w:t>
            </w:r>
            <w:r w:rsidRPr="00980257">
              <w:rPr>
                <w:rFonts w:ascii="Times New Roman" w:eastAsia="標楷體" w:hAnsi="Times New Roman" w:cs="Times New Roman"/>
              </w:rPr>
              <w:t>分</w:t>
            </w:r>
            <w:r w:rsidRPr="00980257">
              <w:rPr>
                <w:rFonts w:ascii="Times New Roman" w:eastAsia="標楷體" w:hAnsi="Times New Roman" w:cs="Times New Roman"/>
              </w:rPr>
              <w:t>)</w:t>
            </w:r>
            <w:r w:rsidRPr="00980257">
              <w:rPr>
                <w:rFonts w:ascii="Times New Roman" w:eastAsia="標楷體" w:hAnsi="Times New Roman" w:cs="Times New Roman" w:hint="eastAsia"/>
              </w:rPr>
              <w:t>。</w:t>
            </w:r>
            <w:r w:rsidRPr="00980257">
              <w:rPr>
                <w:rFonts w:ascii="Times New Roman" w:eastAsia="標楷體" w:hAnsi="Times New Roman" w:cs="Times New Roman" w:hint="eastAsia"/>
              </w:rPr>
              <w:t>(</w:t>
            </w:r>
            <w:r w:rsidRPr="00980257">
              <w:rPr>
                <w:rFonts w:ascii="Times New Roman" w:eastAsia="標楷體" w:hAnsi="Times New Roman" w:cs="Times New Roman" w:hint="eastAsia"/>
              </w:rPr>
              <w:t>美和科大洪耀釧教務長</w:t>
            </w:r>
            <w:r w:rsidRPr="0098025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75B12" w:rsidRPr="00980257" w:rsidTr="00ED213E">
        <w:tc>
          <w:tcPr>
            <w:tcW w:w="2126" w:type="dxa"/>
          </w:tcPr>
          <w:p w:rsidR="00075B12" w:rsidRPr="00980257" w:rsidRDefault="00075B12" w:rsidP="00ED213E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09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Pr="00980257">
              <w:rPr>
                <w:rFonts w:ascii="Times New Roman" w:eastAsia="標楷體" w:hAnsi="Times New Roman" w:cs="Times New Roman"/>
              </w:rPr>
              <w:t>30</w:t>
            </w:r>
            <w:r w:rsidRPr="00980257">
              <w:rPr>
                <w:rFonts w:ascii="Times New Roman" w:eastAsia="標楷體" w:hAnsi="Times New Roman" w:cs="Times New Roman"/>
              </w:rPr>
              <w:t>～</w:t>
            </w:r>
            <w:r w:rsidRPr="00980257">
              <w:rPr>
                <w:rFonts w:ascii="Times New Roman" w:eastAsia="標楷體" w:hAnsi="Times New Roman" w:cs="Times New Roman"/>
              </w:rPr>
              <w:t>10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Pr="00980257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6946" w:type="dxa"/>
          </w:tcPr>
          <w:p w:rsidR="00075B12" w:rsidRPr="00980257" w:rsidRDefault="00075B12" w:rsidP="00ED213E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課程地圖介紹及說明</w:t>
            </w:r>
            <w:r w:rsidRPr="00980257">
              <w:rPr>
                <w:rFonts w:ascii="Times New Roman" w:eastAsia="標楷體" w:hAnsi="Times New Roman" w:cs="Times New Roman"/>
              </w:rPr>
              <w:t>(60</w:t>
            </w:r>
            <w:r w:rsidRPr="00980257">
              <w:rPr>
                <w:rFonts w:ascii="Times New Roman" w:eastAsia="標楷體" w:hAnsi="Times New Roman" w:cs="Times New Roman"/>
              </w:rPr>
              <w:t>分</w:t>
            </w:r>
            <w:r w:rsidRPr="00980257">
              <w:rPr>
                <w:rFonts w:ascii="Times New Roman" w:eastAsia="標楷體" w:hAnsi="Times New Roman" w:cs="Times New Roman"/>
              </w:rPr>
              <w:t>)</w:t>
            </w:r>
            <w:r w:rsidRPr="00980257">
              <w:rPr>
                <w:rFonts w:ascii="Times New Roman" w:eastAsia="標楷體" w:hAnsi="Times New Roman" w:cs="Times New Roman" w:hint="eastAsia"/>
              </w:rPr>
              <w:t>。</w:t>
            </w:r>
            <w:r w:rsidRPr="00980257">
              <w:rPr>
                <w:rFonts w:ascii="Times New Roman" w:eastAsia="標楷體" w:hAnsi="Times New Roman" w:cs="Times New Roman" w:hint="eastAsia"/>
              </w:rPr>
              <w:t>(</w:t>
            </w:r>
            <w:r w:rsidRPr="00980257">
              <w:rPr>
                <w:rFonts w:ascii="Times New Roman" w:eastAsia="標楷體" w:hAnsi="Times New Roman" w:cs="Times New Roman" w:hint="eastAsia"/>
              </w:rPr>
              <w:t>高應大羅孟彥教授</w:t>
            </w:r>
            <w:r w:rsidRPr="0098025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75B12" w:rsidRPr="00980257" w:rsidTr="00ED213E">
        <w:tc>
          <w:tcPr>
            <w:tcW w:w="2126" w:type="dxa"/>
          </w:tcPr>
          <w:p w:rsidR="00075B12" w:rsidRPr="00980257" w:rsidRDefault="00075B12" w:rsidP="00ED213E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10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Pr="00980257">
              <w:rPr>
                <w:rFonts w:ascii="Times New Roman" w:eastAsia="標楷體" w:hAnsi="Times New Roman" w:cs="Times New Roman"/>
              </w:rPr>
              <w:t>30</w:t>
            </w:r>
            <w:r w:rsidRPr="00980257">
              <w:rPr>
                <w:rFonts w:ascii="Times New Roman" w:eastAsia="標楷體" w:hAnsi="Times New Roman" w:cs="Times New Roman"/>
              </w:rPr>
              <w:t>～</w:t>
            </w:r>
            <w:r w:rsidRPr="00980257">
              <w:rPr>
                <w:rFonts w:ascii="Times New Roman" w:eastAsia="標楷體" w:hAnsi="Times New Roman" w:cs="Times New Roman"/>
              </w:rPr>
              <w:t>10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Pr="00980257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6946" w:type="dxa"/>
          </w:tcPr>
          <w:p w:rsidR="00075B12" w:rsidRPr="00980257" w:rsidRDefault="00075B12" w:rsidP="00ED213E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茶敘及休息</w:t>
            </w:r>
            <w:r w:rsidRPr="00980257">
              <w:rPr>
                <w:rFonts w:ascii="Times New Roman" w:eastAsia="標楷體" w:hAnsi="Times New Roman" w:cs="Times New Roman"/>
              </w:rPr>
              <w:t>(10</w:t>
            </w:r>
            <w:r w:rsidRPr="00980257">
              <w:rPr>
                <w:rFonts w:ascii="Times New Roman" w:eastAsia="標楷體" w:hAnsi="Times New Roman" w:cs="Times New Roman"/>
              </w:rPr>
              <w:t>分</w:t>
            </w:r>
            <w:r w:rsidRPr="00980257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1B648E" w:rsidRDefault="001B648E" w:rsidP="001B648E">
      <w:pPr>
        <w:pStyle w:val="a7"/>
        <w:numPr>
          <w:ilvl w:val="0"/>
          <w:numId w:val="34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交通接送：</w:t>
      </w:r>
    </w:p>
    <w:p w:rsidR="001B648E" w:rsidRPr="00FB28F3" w:rsidRDefault="001B648E" w:rsidP="001B648E">
      <w:pPr>
        <w:pStyle w:val="a7"/>
        <w:spacing w:line="360" w:lineRule="auto"/>
        <w:ind w:leftChars="0"/>
        <w:rPr>
          <w:rFonts w:eastAsia="標楷體"/>
        </w:rPr>
      </w:pPr>
      <w:r w:rsidRPr="00FB28F3">
        <w:rPr>
          <w:rFonts w:eastAsia="標楷體" w:hint="eastAsia"/>
        </w:rPr>
        <w:t>屏東火車站前：</w:t>
      </w:r>
      <w:r w:rsidRPr="00FB28F3">
        <w:rPr>
          <w:rFonts w:eastAsia="標楷體" w:hint="eastAsia"/>
        </w:rPr>
        <w:t>102</w:t>
      </w:r>
      <w:r w:rsidRPr="00FB28F3">
        <w:rPr>
          <w:rFonts w:eastAsia="標楷體" w:hint="eastAsia"/>
        </w:rPr>
        <w:t>年</w:t>
      </w:r>
      <w:r w:rsidRPr="00FB28F3">
        <w:rPr>
          <w:rFonts w:eastAsia="標楷體" w:hint="eastAsia"/>
        </w:rPr>
        <w:t>12</w:t>
      </w:r>
      <w:r w:rsidRPr="00FB28F3">
        <w:rPr>
          <w:rFonts w:eastAsia="標楷體" w:hint="eastAsia"/>
        </w:rPr>
        <w:t>月</w:t>
      </w:r>
      <w:r w:rsidRPr="00FB28F3">
        <w:rPr>
          <w:rFonts w:eastAsia="標楷體" w:hint="eastAsia"/>
        </w:rPr>
        <w:t>21</w:t>
      </w:r>
      <w:r w:rsidRPr="00FB28F3">
        <w:rPr>
          <w:rFonts w:eastAsia="標楷體" w:hint="eastAsia"/>
        </w:rPr>
        <w:t>日上午</w:t>
      </w:r>
      <w:r w:rsidRPr="00FB28F3">
        <w:rPr>
          <w:rFonts w:eastAsia="標楷體" w:hint="eastAsia"/>
        </w:rPr>
        <w:t>8</w:t>
      </w:r>
      <w:r w:rsidRPr="00FB28F3">
        <w:rPr>
          <w:rFonts w:eastAsia="標楷體" w:hint="eastAsia"/>
        </w:rPr>
        <w:t>：</w:t>
      </w:r>
      <w:r w:rsidRPr="00FB28F3">
        <w:rPr>
          <w:rFonts w:eastAsia="標楷體" w:hint="eastAsia"/>
        </w:rPr>
        <w:t>40</w:t>
      </w:r>
      <w:r w:rsidRPr="00FB28F3">
        <w:rPr>
          <w:rFonts w:eastAsia="標楷體" w:hint="eastAsia"/>
        </w:rPr>
        <w:t>發車</w:t>
      </w:r>
      <w:r w:rsidR="00AD0B28">
        <w:rPr>
          <w:rFonts w:eastAsia="標楷體" w:hint="eastAsia"/>
        </w:rPr>
        <w:t>(</w:t>
      </w:r>
      <w:r w:rsidR="00AD0B28">
        <w:rPr>
          <w:rFonts w:eastAsia="標楷體" w:hint="eastAsia"/>
        </w:rPr>
        <w:t>來</w:t>
      </w:r>
      <w:r w:rsidR="00AD0B28">
        <w:rPr>
          <w:rFonts w:eastAsia="標楷體" w:hint="eastAsia"/>
        </w:rPr>
        <w:t>)</w:t>
      </w:r>
      <w:r w:rsidR="00AD0B28">
        <w:rPr>
          <w:rFonts w:eastAsia="標楷體"/>
        </w:rPr>
        <w:br/>
      </w:r>
      <w:r w:rsidR="00AD0B28">
        <w:rPr>
          <w:rFonts w:eastAsia="標楷體" w:hint="eastAsia"/>
        </w:rPr>
        <w:t xml:space="preserve">              102</w:t>
      </w:r>
      <w:r w:rsidR="00AD0B28">
        <w:rPr>
          <w:rFonts w:eastAsia="標楷體" w:hint="eastAsia"/>
        </w:rPr>
        <w:t>年</w:t>
      </w:r>
      <w:r w:rsidR="00AD0B28">
        <w:rPr>
          <w:rFonts w:eastAsia="標楷體" w:hint="eastAsia"/>
        </w:rPr>
        <w:t>12</w:t>
      </w:r>
      <w:r w:rsidR="00AD0B28">
        <w:rPr>
          <w:rFonts w:eastAsia="標楷體" w:hint="eastAsia"/>
        </w:rPr>
        <w:t>月</w:t>
      </w:r>
      <w:r w:rsidR="00AD0B28">
        <w:rPr>
          <w:rFonts w:eastAsia="標楷體" w:hint="eastAsia"/>
        </w:rPr>
        <w:t>21</w:t>
      </w:r>
      <w:r w:rsidR="00AD0B28">
        <w:rPr>
          <w:rFonts w:eastAsia="標楷體" w:hint="eastAsia"/>
        </w:rPr>
        <w:t>日下午</w:t>
      </w:r>
      <w:r w:rsidR="00AD0B28">
        <w:rPr>
          <w:rFonts w:eastAsia="標楷體" w:hint="eastAsia"/>
        </w:rPr>
        <w:t>12</w:t>
      </w:r>
      <w:r w:rsidR="00AD0B28">
        <w:rPr>
          <w:rFonts w:eastAsia="標楷體" w:hint="eastAsia"/>
        </w:rPr>
        <w:t>：</w:t>
      </w:r>
      <w:r w:rsidR="00AD0B28">
        <w:rPr>
          <w:rFonts w:eastAsia="標楷體" w:hint="eastAsia"/>
        </w:rPr>
        <w:t>20</w:t>
      </w:r>
      <w:r w:rsidR="00AD0B28">
        <w:rPr>
          <w:rFonts w:eastAsia="標楷體" w:hint="eastAsia"/>
        </w:rPr>
        <w:t>發車</w:t>
      </w:r>
      <w:r w:rsidR="00AD0B28">
        <w:rPr>
          <w:rFonts w:eastAsia="標楷體" w:hint="eastAsia"/>
        </w:rPr>
        <w:t>(</w:t>
      </w:r>
      <w:r w:rsidR="00AD0B28">
        <w:rPr>
          <w:rFonts w:eastAsia="標楷體" w:hint="eastAsia"/>
        </w:rPr>
        <w:t>回</w:t>
      </w:r>
      <w:r w:rsidR="00AD0B28">
        <w:rPr>
          <w:rFonts w:eastAsia="標楷體" w:hint="eastAsia"/>
        </w:rPr>
        <w:t>)</w:t>
      </w:r>
    </w:p>
    <w:p w:rsidR="006C5F1A" w:rsidRPr="001B648E" w:rsidRDefault="00075B12" w:rsidP="001B648E">
      <w:pPr>
        <w:pStyle w:val="a7"/>
        <w:numPr>
          <w:ilvl w:val="0"/>
          <w:numId w:val="34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活動報名：</w:t>
      </w:r>
    </w:p>
    <w:p w:rsidR="00075B12" w:rsidRDefault="00075B12" w:rsidP="00075B12">
      <w:pPr>
        <w:pStyle w:val="a7"/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報名網址：</w:t>
      </w:r>
      <w:r w:rsidR="00AD0B28" w:rsidRPr="00AD0B28">
        <w:t>http://cms.meiho.edu.tw/index_conf.html#index102103101</w:t>
      </w:r>
    </w:p>
    <w:p w:rsidR="0031599C" w:rsidRDefault="00075B12" w:rsidP="0031599C">
      <w:pPr>
        <w:pStyle w:val="a7"/>
        <w:spacing w:line="360" w:lineRule="auto"/>
        <w:ind w:leftChars="0"/>
        <w:rPr>
          <w:rFonts w:eastAsia="標楷體"/>
        </w:rPr>
      </w:pPr>
      <w:r w:rsidRPr="00FB28F3">
        <w:rPr>
          <w:rFonts w:eastAsia="標楷體" w:hint="eastAsia"/>
        </w:rPr>
        <w:t>報名期間：即日起至</w:t>
      </w:r>
      <w:r w:rsidRPr="00FB28F3">
        <w:rPr>
          <w:rFonts w:eastAsia="標楷體" w:hint="eastAsia"/>
        </w:rPr>
        <w:t>102</w:t>
      </w:r>
      <w:r w:rsidRPr="00FB28F3">
        <w:rPr>
          <w:rFonts w:eastAsia="標楷體" w:hint="eastAsia"/>
        </w:rPr>
        <w:t>年</w:t>
      </w:r>
      <w:r w:rsidRPr="00FB28F3">
        <w:rPr>
          <w:rFonts w:eastAsia="標楷體" w:hint="eastAsia"/>
        </w:rPr>
        <w:t>12</w:t>
      </w:r>
      <w:r w:rsidRPr="00FB28F3">
        <w:rPr>
          <w:rFonts w:eastAsia="標楷體" w:hint="eastAsia"/>
        </w:rPr>
        <w:t>月</w:t>
      </w:r>
      <w:r w:rsidRPr="00FB28F3">
        <w:rPr>
          <w:rFonts w:eastAsia="標楷體" w:hint="eastAsia"/>
        </w:rPr>
        <w:t>13</w:t>
      </w:r>
      <w:r w:rsidRPr="00FB28F3">
        <w:rPr>
          <w:rFonts w:eastAsia="標楷體" w:hint="eastAsia"/>
        </w:rPr>
        <w:t>日（星期五）</w:t>
      </w:r>
      <w:r w:rsidRPr="00FB28F3">
        <w:rPr>
          <w:rFonts w:eastAsia="標楷體" w:hint="eastAsia"/>
        </w:rPr>
        <w:t>17</w:t>
      </w:r>
      <w:r w:rsidRPr="00FB28F3">
        <w:rPr>
          <w:rFonts w:eastAsia="標楷體" w:hint="eastAsia"/>
        </w:rPr>
        <w:t>：</w:t>
      </w:r>
      <w:r w:rsidRPr="00FB28F3">
        <w:rPr>
          <w:rFonts w:eastAsia="標楷體" w:hint="eastAsia"/>
        </w:rPr>
        <w:t>00</w:t>
      </w:r>
      <w:r w:rsidRPr="00FB28F3">
        <w:rPr>
          <w:rFonts w:eastAsia="標楷體" w:hint="eastAsia"/>
        </w:rPr>
        <w:t>止</w:t>
      </w:r>
    </w:p>
    <w:p w:rsidR="0031599C" w:rsidRDefault="0031599C" w:rsidP="001B648E">
      <w:pPr>
        <w:pStyle w:val="a7"/>
        <w:numPr>
          <w:ilvl w:val="0"/>
          <w:numId w:val="34"/>
        </w:numPr>
        <w:spacing w:line="360" w:lineRule="auto"/>
        <w:ind w:leftChars="0"/>
        <w:rPr>
          <w:rFonts w:eastAsia="標楷體"/>
        </w:rPr>
      </w:pPr>
      <w:r>
        <w:rPr>
          <w:rFonts w:eastAsia="標楷體"/>
        </w:rPr>
        <w:br w:type="page"/>
      </w:r>
    </w:p>
    <w:p w:rsidR="002D52F2" w:rsidRPr="00AE6328" w:rsidRDefault="0049155B" w:rsidP="0049155B">
      <w:pPr>
        <w:snapToGrid w:val="0"/>
        <w:spacing w:beforeLines="50" w:before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E6328">
        <w:rPr>
          <w:rFonts w:eastAsia="標楷體"/>
          <w:b/>
          <w:sz w:val="32"/>
          <w:szCs w:val="32"/>
        </w:rPr>
        <w:lastRenderedPageBreak/>
        <w:t>102</w:t>
      </w:r>
      <w:r w:rsidRPr="00AE632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30D39" w:rsidRPr="00AE6328">
        <w:rPr>
          <w:rFonts w:ascii="標楷體" w:eastAsia="標楷體" w:hAnsi="標楷體" w:hint="eastAsia"/>
          <w:b/>
          <w:sz w:val="32"/>
          <w:szCs w:val="32"/>
        </w:rPr>
        <w:t>「</w:t>
      </w:r>
      <w:r w:rsidR="002D52F2" w:rsidRPr="00AE6328">
        <w:rPr>
          <w:rFonts w:ascii="標楷體" w:eastAsia="標楷體" w:hAnsi="標楷體" w:hint="eastAsia"/>
          <w:b/>
          <w:sz w:val="32"/>
          <w:szCs w:val="32"/>
        </w:rPr>
        <w:t>教育部補助技職校院建立策略</w:t>
      </w:r>
      <w:r w:rsidRPr="00AE6328">
        <w:rPr>
          <w:rFonts w:ascii="標楷體" w:eastAsia="標楷體" w:hAnsi="標楷體" w:hint="eastAsia"/>
          <w:b/>
          <w:sz w:val="32"/>
          <w:szCs w:val="32"/>
        </w:rPr>
        <w:t>聯盟計畫</w:t>
      </w:r>
      <w:r w:rsidR="00430D39" w:rsidRPr="00AE6328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49155B" w:rsidRPr="00AE6328" w:rsidRDefault="0049155B" w:rsidP="0049155B">
      <w:pPr>
        <w:snapToGrid w:val="0"/>
        <w:spacing w:beforeLines="50" w:before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AE6328">
        <w:rPr>
          <w:rFonts w:ascii="標楷體" w:eastAsia="標楷體" w:hAnsi="標楷體" w:hint="eastAsia"/>
          <w:b/>
          <w:sz w:val="32"/>
          <w:szCs w:val="32"/>
        </w:rPr>
        <w:t>建構技職校</w:t>
      </w:r>
      <w:proofErr w:type="gramEnd"/>
      <w:r w:rsidRPr="00AE6328">
        <w:rPr>
          <w:rFonts w:ascii="標楷體" w:eastAsia="標楷體" w:hAnsi="標楷體" w:hint="eastAsia"/>
          <w:b/>
          <w:sz w:val="32"/>
          <w:szCs w:val="32"/>
        </w:rPr>
        <w:t>院校際合作計畫</w:t>
      </w:r>
    </w:p>
    <w:p w:rsidR="0049155B" w:rsidRPr="00AE6328" w:rsidRDefault="0049155B" w:rsidP="0049155B">
      <w:pPr>
        <w:snapToGrid w:val="0"/>
        <w:spacing w:beforeLines="50" w:before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E6328">
        <w:rPr>
          <w:rFonts w:ascii="標楷體" w:eastAsia="標楷體" w:hAnsi="標楷體" w:hint="eastAsia"/>
          <w:b/>
          <w:sz w:val="32"/>
          <w:szCs w:val="32"/>
        </w:rPr>
        <w:t>子計畫四-本位課程銜接</w:t>
      </w:r>
      <w:r w:rsidR="00430D39" w:rsidRPr="00AE6328">
        <w:rPr>
          <w:rFonts w:ascii="標楷體" w:eastAsia="標楷體" w:hAnsi="標楷體" w:hint="eastAsia"/>
          <w:b/>
          <w:sz w:val="32"/>
          <w:szCs w:val="32"/>
        </w:rPr>
        <w:t>與</w:t>
      </w:r>
      <w:r w:rsidRPr="00AE6328">
        <w:rPr>
          <w:rFonts w:ascii="標楷體" w:eastAsia="標楷體" w:hAnsi="標楷體" w:hint="eastAsia"/>
          <w:b/>
          <w:sz w:val="32"/>
          <w:szCs w:val="32"/>
        </w:rPr>
        <w:t>教材發展計畫</w:t>
      </w:r>
    </w:p>
    <w:p w:rsidR="00AF4B2C" w:rsidRPr="00980257" w:rsidRDefault="00AF4B2C" w:rsidP="00075B12">
      <w:pPr>
        <w:pStyle w:val="a7"/>
        <w:numPr>
          <w:ilvl w:val="0"/>
          <w:numId w:val="41"/>
        </w:numPr>
        <w:spacing w:beforeLines="100" w:before="360" w:line="360" w:lineRule="auto"/>
        <w:ind w:leftChars="0"/>
        <w:rPr>
          <w:rFonts w:eastAsia="標楷體"/>
        </w:rPr>
      </w:pPr>
      <w:r w:rsidRPr="00010557">
        <w:rPr>
          <w:rFonts w:eastAsia="標楷體"/>
        </w:rPr>
        <w:t>活動名稱</w:t>
      </w:r>
      <w:r w:rsidRPr="00980257">
        <w:rPr>
          <w:rFonts w:eastAsia="標楷體"/>
        </w:rPr>
        <w:t>：</w:t>
      </w:r>
      <w:proofErr w:type="gramStart"/>
      <w:r w:rsidR="00FD1CA0" w:rsidRPr="00075B12">
        <w:rPr>
          <w:rFonts w:eastAsia="標楷體" w:hint="eastAsia"/>
          <w:b/>
          <w:color w:val="0000FF"/>
        </w:rPr>
        <w:t>線上題庫</w:t>
      </w:r>
      <w:proofErr w:type="gramEnd"/>
      <w:r w:rsidR="00430D39" w:rsidRPr="00075B12">
        <w:rPr>
          <w:rFonts w:eastAsia="標楷體" w:hint="eastAsia"/>
          <w:b/>
          <w:color w:val="0000FF"/>
        </w:rPr>
        <w:t>研習會</w:t>
      </w:r>
    </w:p>
    <w:p w:rsidR="00D95295" w:rsidRPr="00980257" w:rsidRDefault="00D95295" w:rsidP="00075B12">
      <w:pPr>
        <w:pStyle w:val="a7"/>
        <w:numPr>
          <w:ilvl w:val="0"/>
          <w:numId w:val="41"/>
        </w:numPr>
        <w:spacing w:line="360" w:lineRule="auto"/>
        <w:ind w:leftChars="0"/>
        <w:rPr>
          <w:rFonts w:eastAsia="標楷體"/>
        </w:rPr>
      </w:pPr>
      <w:r w:rsidRPr="00980257">
        <w:rPr>
          <w:rFonts w:eastAsia="標楷體" w:hint="eastAsia"/>
        </w:rPr>
        <w:t>活動對象：</w:t>
      </w:r>
      <w:r w:rsidR="00C229A0" w:rsidRPr="00980257">
        <w:rPr>
          <w:rFonts w:eastAsia="標楷體" w:hint="eastAsia"/>
        </w:rPr>
        <w:t>策略聯盟內之</w:t>
      </w:r>
      <w:r w:rsidR="00C229A0">
        <w:rPr>
          <w:rFonts w:eastAsia="標楷體" w:hint="eastAsia"/>
        </w:rPr>
        <w:t>高職</w:t>
      </w:r>
      <w:r w:rsidR="00C229A0">
        <w:rPr>
          <w:rFonts w:eastAsia="標楷體" w:hint="eastAsia"/>
        </w:rPr>
        <w:t>(</w:t>
      </w:r>
      <w:r w:rsidR="00C229A0">
        <w:rPr>
          <w:rFonts w:eastAsia="標楷體" w:hint="eastAsia"/>
        </w:rPr>
        <w:t>中</w:t>
      </w:r>
      <w:r w:rsidR="00C229A0">
        <w:rPr>
          <w:rFonts w:eastAsia="標楷體" w:hint="eastAsia"/>
        </w:rPr>
        <w:t>)</w:t>
      </w:r>
      <w:r w:rsidR="00C229A0" w:rsidRPr="00980257">
        <w:rPr>
          <w:rFonts w:eastAsia="標楷體" w:hint="eastAsia"/>
        </w:rPr>
        <w:t>學校教職員</w:t>
      </w:r>
    </w:p>
    <w:p w:rsidR="00AF4B2C" w:rsidRPr="00980257" w:rsidRDefault="00D95295" w:rsidP="00075B12">
      <w:pPr>
        <w:pStyle w:val="a7"/>
        <w:numPr>
          <w:ilvl w:val="0"/>
          <w:numId w:val="41"/>
        </w:numPr>
        <w:spacing w:line="360" w:lineRule="auto"/>
        <w:ind w:leftChars="0"/>
        <w:rPr>
          <w:rFonts w:eastAsia="標楷體"/>
        </w:rPr>
      </w:pPr>
      <w:r w:rsidRPr="00980257">
        <w:rPr>
          <w:rFonts w:eastAsia="標楷體" w:hint="eastAsia"/>
        </w:rPr>
        <w:t>活動</w:t>
      </w:r>
      <w:r w:rsidR="00AF4B2C" w:rsidRPr="00980257">
        <w:rPr>
          <w:rFonts w:eastAsia="標楷體"/>
        </w:rPr>
        <w:t>日期：民國</w:t>
      </w:r>
      <w:r w:rsidR="00AF4B2C" w:rsidRPr="00980257">
        <w:rPr>
          <w:rFonts w:eastAsia="標楷體"/>
        </w:rPr>
        <w:t>102</w:t>
      </w:r>
      <w:r w:rsidR="00AF4B2C" w:rsidRPr="00980257">
        <w:rPr>
          <w:rFonts w:eastAsia="標楷體"/>
        </w:rPr>
        <w:t>年</w:t>
      </w:r>
      <w:r w:rsidR="00AD7165">
        <w:rPr>
          <w:rFonts w:eastAsia="標楷體" w:hint="eastAsia"/>
        </w:rPr>
        <w:t>12</w:t>
      </w:r>
      <w:r w:rsidR="00AF4B2C" w:rsidRPr="00980257">
        <w:rPr>
          <w:rFonts w:eastAsia="標楷體"/>
        </w:rPr>
        <w:t>月</w:t>
      </w:r>
      <w:r w:rsidR="00AD7165">
        <w:rPr>
          <w:rFonts w:eastAsia="標楷體" w:hint="eastAsia"/>
        </w:rPr>
        <w:t>21</w:t>
      </w:r>
      <w:r w:rsidR="00AF4B2C" w:rsidRPr="00980257">
        <w:rPr>
          <w:rFonts w:eastAsia="標楷體"/>
        </w:rPr>
        <w:t>日（星期六）</w:t>
      </w:r>
      <w:r w:rsidRPr="00980257">
        <w:rPr>
          <w:rFonts w:eastAsia="標楷體" w:hint="eastAsia"/>
        </w:rPr>
        <w:t>上午</w:t>
      </w:r>
      <w:r w:rsidR="00DC5C21">
        <w:rPr>
          <w:rFonts w:eastAsia="標楷體" w:hint="eastAsia"/>
        </w:rPr>
        <w:t>10</w:t>
      </w:r>
      <w:r w:rsidR="00AF4B2C" w:rsidRPr="00980257">
        <w:rPr>
          <w:rFonts w:eastAsia="標楷體"/>
        </w:rPr>
        <w:t>：</w:t>
      </w:r>
      <w:r w:rsidR="00E21748">
        <w:rPr>
          <w:rFonts w:eastAsia="標楷體" w:hint="eastAsia"/>
        </w:rPr>
        <w:t>3</w:t>
      </w:r>
      <w:r w:rsidR="003E0A1A" w:rsidRPr="00980257">
        <w:rPr>
          <w:rFonts w:eastAsia="標楷體" w:hint="eastAsia"/>
        </w:rPr>
        <w:t>0</w:t>
      </w:r>
      <w:r w:rsidR="00AF4B2C" w:rsidRPr="00980257">
        <w:rPr>
          <w:rFonts w:eastAsia="標楷體"/>
        </w:rPr>
        <w:t>～</w:t>
      </w:r>
      <w:r w:rsidR="00DC5C21">
        <w:rPr>
          <w:rFonts w:eastAsia="標楷體" w:hint="eastAsia"/>
        </w:rPr>
        <w:t>12</w:t>
      </w:r>
      <w:r w:rsidR="00AF4B2C" w:rsidRPr="00980257">
        <w:rPr>
          <w:rFonts w:eastAsia="標楷體"/>
        </w:rPr>
        <w:t>：</w:t>
      </w:r>
      <w:r w:rsidR="00E21748">
        <w:rPr>
          <w:rFonts w:eastAsia="標楷體" w:hint="eastAsia"/>
        </w:rPr>
        <w:t>1</w:t>
      </w:r>
      <w:r w:rsidR="00AF4B2C" w:rsidRPr="00980257">
        <w:rPr>
          <w:rFonts w:eastAsia="標楷體"/>
        </w:rPr>
        <w:t>0</w:t>
      </w:r>
    </w:p>
    <w:p w:rsidR="00D95295" w:rsidRPr="00980257" w:rsidRDefault="00D95295" w:rsidP="00075B12">
      <w:pPr>
        <w:pStyle w:val="a7"/>
        <w:numPr>
          <w:ilvl w:val="0"/>
          <w:numId w:val="41"/>
        </w:numPr>
        <w:spacing w:line="360" w:lineRule="auto"/>
        <w:ind w:leftChars="0"/>
        <w:rPr>
          <w:rFonts w:eastAsia="標楷體"/>
        </w:rPr>
      </w:pPr>
      <w:r w:rsidRPr="00980257">
        <w:rPr>
          <w:rFonts w:eastAsia="標楷體" w:hint="eastAsia"/>
        </w:rPr>
        <w:t>活動</w:t>
      </w:r>
      <w:r w:rsidR="00AF4B2C" w:rsidRPr="00980257">
        <w:rPr>
          <w:rFonts w:eastAsia="標楷體"/>
        </w:rPr>
        <w:t>地點：美和科技大學</w:t>
      </w:r>
      <w:r w:rsidR="00AF4B2C" w:rsidRPr="00980257">
        <w:rPr>
          <w:rFonts w:eastAsia="標楷體"/>
        </w:rPr>
        <w:t xml:space="preserve"> </w:t>
      </w:r>
      <w:proofErr w:type="gramStart"/>
      <w:r w:rsidR="00AF4B2C" w:rsidRPr="00980257">
        <w:rPr>
          <w:rFonts w:eastAsia="標楷體"/>
        </w:rPr>
        <w:t>興春樓</w:t>
      </w:r>
      <w:proofErr w:type="gramEnd"/>
      <w:r w:rsidR="00AF4B2C" w:rsidRPr="00980257">
        <w:rPr>
          <w:rFonts w:eastAsia="標楷體"/>
        </w:rPr>
        <w:t>地下一樓</w:t>
      </w:r>
      <w:r w:rsidR="00AF4B2C" w:rsidRPr="00980257">
        <w:rPr>
          <w:rFonts w:eastAsia="標楷體"/>
        </w:rPr>
        <w:t>GB105</w:t>
      </w:r>
      <w:r w:rsidR="00AF4B2C" w:rsidRPr="00980257">
        <w:rPr>
          <w:rFonts w:eastAsia="標楷體"/>
        </w:rPr>
        <w:t>會議室</w:t>
      </w:r>
    </w:p>
    <w:p w:rsidR="00D95295" w:rsidRPr="00980257" w:rsidRDefault="00D95295" w:rsidP="00075B12">
      <w:pPr>
        <w:pStyle w:val="a7"/>
        <w:numPr>
          <w:ilvl w:val="0"/>
          <w:numId w:val="41"/>
        </w:numPr>
        <w:spacing w:line="360" w:lineRule="auto"/>
        <w:ind w:leftChars="0"/>
        <w:rPr>
          <w:rFonts w:eastAsia="標楷體"/>
        </w:rPr>
      </w:pPr>
      <w:r w:rsidRPr="00980257">
        <w:rPr>
          <w:rFonts w:eastAsia="標楷體" w:hint="eastAsia"/>
        </w:rPr>
        <w:t>活動議程：</w:t>
      </w:r>
    </w:p>
    <w:tbl>
      <w:tblPr>
        <w:tblStyle w:val="a8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AF4B2C" w:rsidRPr="00980257" w:rsidTr="00980257">
        <w:tc>
          <w:tcPr>
            <w:tcW w:w="2126" w:type="dxa"/>
            <w:shd w:val="clear" w:color="auto" w:fill="D9D9D9" w:themeFill="background1" w:themeFillShade="D9"/>
          </w:tcPr>
          <w:p w:rsidR="00AF4B2C" w:rsidRPr="00980257" w:rsidRDefault="00AF4B2C" w:rsidP="00430D39">
            <w:pPr>
              <w:jc w:val="center"/>
              <w:rPr>
                <w:rFonts w:ascii="標楷體" w:eastAsia="標楷體" w:hAnsi="標楷體"/>
                <w:b/>
              </w:rPr>
            </w:pPr>
            <w:r w:rsidRPr="0098025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AF4B2C" w:rsidRPr="00980257" w:rsidRDefault="00AF4B2C" w:rsidP="00AF4B2C">
            <w:pPr>
              <w:pStyle w:val="a7"/>
              <w:jc w:val="center"/>
              <w:rPr>
                <w:rFonts w:ascii="標楷體" w:eastAsia="標楷體" w:hAnsi="標楷體"/>
                <w:b/>
              </w:rPr>
            </w:pPr>
            <w:r w:rsidRPr="00980257">
              <w:rPr>
                <w:rFonts w:ascii="標楷體" w:eastAsia="標楷體" w:hAnsi="標楷體" w:hint="eastAsia"/>
                <w:b/>
              </w:rPr>
              <w:t>活動內容</w:t>
            </w:r>
          </w:p>
        </w:tc>
      </w:tr>
      <w:tr w:rsidR="00AF4B2C" w:rsidRPr="00980257" w:rsidTr="00980257">
        <w:tc>
          <w:tcPr>
            <w:tcW w:w="2126" w:type="dxa"/>
          </w:tcPr>
          <w:p w:rsidR="00AF4B2C" w:rsidRPr="00980257" w:rsidRDefault="00AF4B2C" w:rsidP="00AF4B2C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10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Pr="00980257">
              <w:rPr>
                <w:rFonts w:ascii="Times New Roman" w:eastAsia="標楷體" w:hAnsi="Times New Roman" w:cs="Times New Roman"/>
              </w:rPr>
              <w:t>30</w:t>
            </w:r>
            <w:r w:rsidRPr="00980257">
              <w:rPr>
                <w:rFonts w:ascii="Times New Roman" w:eastAsia="標楷體" w:hAnsi="Times New Roman" w:cs="Times New Roman"/>
              </w:rPr>
              <w:t>～</w:t>
            </w:r>
            <w:r w:rsidRPr="00980257">
              <w:rPr>
                <w:rFonts w:ascii="Times New Roman" w:eastAsia="標楷體" w:hAnsi="Times New Roman" w:cs="Times New Roman"/>
              </w:rPr>
              <w:t>10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Pr="00980257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6946" w:type="dxa"/>
          </w:tcPr>
          <w:p w:rsidR="00AF4B2C" w:rsidRPr="00980257" w:rsidRDefault="00DC5C21" w:rsidP="00AF4B2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簽到</w:t>
            </w:r>
            <w:r w:rsidR="00AF4B2C" w:rsidRPr="00980257">
              <w:rPr>
                <w:rFonts w:ascii="Times New Roman" w:eastAsia="標楷體" w:hAnsi="Times New Roman" w:cs="Times New Roman"/>
              </w:rPr>
              <w:t>(10</w:t>
            </w:r>
            <w:r w:rsidR="00AF4B2C" w:rsidRPr="00980257">
              <w:rPr>
                <w:rFonts w:ascii="Times New Roman" w:eastAsia="標楷體" w:hAnsi="Times New Roman" w:cs="Times New Roman"/>
              </w:rPr>
              <w:t>分</w:t>
            </w:r>
            <w:r w:rsidR="00AF4B2C" w:rsidRPr="0098025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AF4B2C" w:rsidRPr="00980257" w:rsidTr="00980257">
        <w:tc>
          <w:tcPr>
            <w:tcW w:w="2126" w:type="dxa"/>
          </w:tcPr>
          <w:p w:rsidR="00AF4B2C" w:rsidRPr="00980257" w:rsidRDefault="00AF4B2C" w:rsidP="00AF4B2C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10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Pr="00980257">
              <w:rPr>
                <w:rFonts w:ascii="Times New Roman" w:eastAsia="標楷體" w:hAnsi="Times New Roman" w:cs="Times New Roman"/>
              </w:rPr>
              <w:t>40</w:t>
            </w:r>
            <w:r w:rsidRPr="00980257">
              <w:rPr>
                <w:rFonts w:ascii="Times New Roman" w:eastAsia="標楷體" w:hAnsi="Times New Roman" w:cs="Times New Roman"/>
              </w:rPr>
              <w:t>～</w:t>
            </w:r>
            <w:r w:rsidRPr="00980257">
              <w:rPr>
                <w:rFonts w:ascii="Times New Roman" w:eastAsia="標楷體" w:hAnsi="Times New Roman" w:cs="Times New Roman"/>
              </w:rPr>
              <w:t>11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Pr="00980257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6946" w:type="dxa"/>
          </w:tcPr>
          <w:p w:rsidR="00AF4B2C" w:rsidRPr="00980257" w:rsidRDefault="00DC5C21" w:rsidP="00AF4B2C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980257">
              <w:rPr>
                <w:rFonts w:eastAsia="標楷體" w:hint="eastAsia"/>
              </w:rPr>
              <w:t>線上題庫</w:t>
            </w:r>
            <w:proofErr w:type="gramEnd"/>
            <w:r w:rsidR="00AF4B2C" w:rsidRPr="00980257">
              <w:rPr>
                <w:rFonts w:ascii="Times New Roman" w:eastAsia="標楷體" w:hAnsi="Times New Roman" w:cs="Times New Roman"/>
              </w:rPr>
              <w:t>平台介紹及說明</w:t>
            </w:r>
            <w:r w:rsidR="00AF4B2C" w:rsidRPr="00980257">
              <w:rPr>
                <w:rFonts w:ascii="Times New Roman" w:eastAsia="標楷體" w:hAnsi="Times New Roman" w:cs="Times New Roman"/>
              </w:rPr>
              <w:t>(60</w:t>
            </w:r>
            <w:r w:rsidR="00AF4B2C" w:rsidRPr="00980257">
              <w:rPr>
                <w:rFonts w:ascii="Times New Roman" w:eastAsia="標楷體" w:hAnsi="Times New Roman" w:cs="Times New Roman"/>
              </w:rPr>
              <w:t>分</w:t>
            </w:r>
            <w:r w:rsidR="00AF4B2C" w:rsidRPr="00980257">
              <w:rPr>
                <w:rFonts w:ascii="Times New Roman" w:eastAsia="標楷體" w:hAnsi="Times New Roman" w:cs="Times New Roman"/>
              </w:rPr>
              <w:t>)</w:t>
            </w:r>
            <w:r w:rsidR="00980257" w:rsidRPr="00980257">
              <w:rPr>
                <w:rFonts w:ascii="Times New Roman" w:eastAsia="標楷體" w:hAnsi="Times New Roman" w:cs="Times New Roman" w:hint="eastAsia"/>
              </w:rPr>
              <w:t>。</w:t>
            </w:r>
            <w:r w:rsidR="00980257" w:rsidRPr="00980257">
              <w:rPr>
                <w:rFonts w:ascii="Times New Roman" w:eastAsia="標楷體" w:hAnsi="Times New Roman" w:cs="Times New Roman" w:hint="eastAsia"/>
              </w:rPr>
              <w:t>(</w:t>
            </w:r>
            <w:r w:rsidR="00980257" w:rsidRPr="00980257">
              <w:rPr>
                <w:rFonts w:ascii="Times New Roman" w:eastAsia="標楷體" w:hAnsi="Times New Roman" w:cs="Times New Roman" w:hint="eastAsia"/>
              </w:rPr>
              <w:t>高應大羅孟彥教授</w:t>
            </w:r>
            <w:r w:rsidR="00980257" w:rsidRPr="0098025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AF4B2C" w:rsidRPr="00980257" w:rsidTr="00980257">
        <w:tc>
          <w:tcPr>
            <w:tcW w:w="2126" w:type="dxa"/>
          </w:tcPr>
          <w:p w:rsidR="00AF4B2C" w:rsidRPr="00980257" w:rsidRDefault="00AF4B2C" w:rsidP="00AF4B2C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11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Pr="00980257">
              <w:rPr>
                <w:rFonts w:ascii="Times New Roman" w:eastAsia="標楷體" w:hAnsi="Times New Roman" w:cs="Times New Roman"/>
              </w:rPr>
              <w:t>40</w:t>
            </w:r>
            <w:r w:rsidRPr="00980257">
              <w:rPr>
                <w:rFonts w:ascii="Times New Roman" w:eastAsia="標楷體" w:hAnsi="Times New Roman" w:cs="Times New Roman"/>
              </w:rPr>
              <w:t>～</w:t>
            </w:r>
            <w:r w:rsidRPr="00980257">
              <w:rPr>
                <w:rFonts w:ascii="Times New Roman" w:eastAsia="標楷體" w:hAnsi="Times New Roman" w:cs="Times New Roman"/>
              </w:rPr>
              <w:t>12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="00E21748">
              <w:rPr>
                <w:rFonts w:ascii="Times New Roman" w:eastAsia="標楷體" w:hAnsi="Times New Roman" w:cs="Times New Roman" w:hint="eastAsia"/>
              </w:rPr>
              <w:t>1</w:t>
            </w:r>
            <w:r w:rsidRPr="0098025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946" w:type="dxa"/>
          </w:tcPr>
          <w:p w:rsidR="00AF4B2C" w:rsidRPr="00980257" w:rsidRDefault="00AF4B2C" w:rsidP="00AF4B2C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綜合座談</w:t>
            </w:r>
            <w:r w:rsidRPr="00980257">
              <w:rPr>
                <w:rFonts w:ascii="Times New Roman" w:eastAsia="標楷體" w:hAnsi="Times New Roman" w:cs="Times New Roman"/>
              </w:rPr>
              <w:t>(20</w:t>
            </w:r>
            <w:r w:rsidRPr="00980257">
              <w:rPr>
                <w:rFonts w:ascii="Times New Roman" w:eastAsia="標楷體" w:hAnsi="Times New Roman" w:cs="Times New Roman"/>
              </w:rPr>
              <w:t>分</w:t>
            </w:r>
            <w:r w:rsidRPr="00980257">
              <w:rPr>
                <w:rFonts w:ascii="Times New Roman" w:eastAsia="標楷體" w:hAnsi="Times New Roman" w:cs="Times New Roman"/>
              </w:rPr>
              <w:t>)</w:t>
            </w:r>
            <w:r w:rsidR="00980257" w:rsidRPr="00980257">
              <w:rPr>
                <w:rFonts w:ascii="Times New Roman" w:eastAsia="標楷體" w:hAnsi="Times New Roman" w:cs="Times New Roman" w:hint="eastAsia"/>
              </w:rPr>
              <w:t>。</w:t>
            </w:r>
            <w:r w:rsidR="00980257" w:rsidRPr="00980257">
              <w:rPr>
                <w:rFonts w:ascii="Times New Roman" w:eastAsia="標楷體" w:hAnsi="Times New Roman" w:cs="Times New Roman" w:hint="eastAsia"/>
              </w:rPr>
              <w:t>(</w:t>
            </w:r>
            <w:r w:rsidR="00980257" w:rsidRPr="00980257">
              <w:rPr>
                <w:rFonts w:ascii="Times New Roman" w:eastAsia="標楷體" w:hAnsi="Times New Roman" w:cs="Times New Roman" w:hint="eastAsia"/>
              </w:rPr>
              <w:t>美和科大洪耀釧教務長及高應大羅孟彥教授</w:t>
            </w:r>
            <w:r w:rsidR="00980257" w:rsidRPr="0098025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AF4B2C" w:rsidRPr="00430D39" w:rsidTr="00980257">
        <w:tc>
          <w:tcPr>
            <w:tcW w:w="2126" w:type="dxa"/>
          </w:tcPr>
          <w:p w:rsidR="00AF4B2C" w:rsidRPr="00980257" w:rsidRDefault="00AF4B2C" w:rsidP="00AF4B2C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12</w:t>
            </w:r>
            <w:r w:rsidRPr="00980257">
              <w:rPr>
                <w:rFonts w:ascii="Times New Roman" w:eastAsia="標楷體" w:hAnsi="Times New Roman" w:cs="Times New Roman"/>
              </w:rPr>
              <w:t>：</w:t>
            </w:r>
            <w:r w:rsidR="00E21748">
              <w:rPr>
                <w:rFonts w:ascii="Times New Roman" w:eastAsia="標楷體" w:hAnsi="Times New Roman" w:cs="Times New Roman" w:hint="eastAsia"/>
              </w:rPr>
              <w:t>1</w:t>
            </w:r>
            <w:r w:rsidRPr="00980257">
              <w:rPr>
                <w:rFonts w:ascii="Times New Roman" w:eastAsia="標楷體" w:hAnsi="Times New Roman" w:cs="Times New Roman"/>
              </w:rPr>
              <w:t>0</w:t>
            </w:r>
            <w:r w:rsidRPr="00980257">
              <w:rPr>
                <w:rFonts w:ascii="Times New Roman" w:eastAsia="標楷體" w:hAnsi="Times New Roman" w:cs="Times New Roman"/>
              </w:rPr>
              <w:t>～</w:t>
            </w:r>
          </w:p>
        </w:tc>
        <w:tc>
          <w:tcPr>
            <w:tcW w:w="6946" w:type="dxa"/>
          </w:tcPr>
          <w:p w:rsidR="00AF4B2C" w:rsidRPr="00430D39" w:rsidRDefault="00AF4B2C" w:rsidP="00AF4B2C">
            <w:pPr>
              <w:rPr>
                <w:rFonts w:ascii="Times New Roman" w:eastAsia="標楷體" w:hAnsi="Times New Roman" w:cs="Times New Roman"/>
              </w:rPr>
            </w:pPr>
            <w:r w:rsidRPr="00980257">
              <w:rPr>
                <w:rFonts w:ascii="Times New Roman" w:eastAsia="標楷體" w:hAnsi="Times New Roman" w:cs="Times New Roman"/>
              </w:rPr>
              <w:t>回收問卷</w:t>
            </w:r>
            <w:r w:rsidR="0020169E" w:rsidRPr="00980257">
              <w:rPr>
                <w:rFonts w:ascii="Times New Roman" w:eastAsia="標楷體" w:hAnsi="Times New Roman" w:cs="Times New Roman" w:hint="eastAsia"/>
              </w:rPr>
              <w:t>/</w:t>
            </w:r>
            <w:r w:rsidRPr="00980257">
              <w:rPr>
                <w:rFonts w:ascii="Times New Roman" w:eastAsia="標楷體" w:hAnsi="Times New Roman" w:cs="Times New Roman"/>
              </w:rPr>
              <w:t>便當發放</w:t>
            </w:r>
            <w:r w:rsidR="0020169E" w:rsidRPr="00980257">
              <w:rPr>
                <w:rFonts w:ascii="Times New Roman" w:eastAsia="標楷體" w:hAnsi="Times New Roman" w:cs="Times New Roman" w:hint="eastAsia"/>
              </w:rPr>
              <w:t>/</w:t>
            </w:r>
            <w:r w:rsidRPr="00980257">
              <w:rPr>
                <w:rFonts w:ascii="Times New Roman" w:eastAsia="標楷體" w:hAnsi="Times New Roman" w:cs="Times New Roman"/>
              </w:rPr>
              <w:t>賦歸</w:t>
            </w:r>
          </w:p>
        </w:tc>
      </w:tr>
    </w:tbl>
    <w:p w:rsidR="001B648E" w:rsidRDefault="001B648E" w:rsidP="001B648E">
      <w:pPr>
        <w:pStyle w:val="a7"/>
        <w:numPr>
          <w:ilvl w:val="0"/>
          <w:numId w:val="34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交通接送：</w:t>
      </w:r>
    </w:p>
    <w:p w:rsidR="00AD0B28" w:rsidRPr="00AD0B28" w:rsidRDefault="00AD0B28" w:rsidP="00AD0B28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AD0B28">
        <w:rPr>
          <w:rFonts w:eastAsia="標楷體" w:hint="eastAsia"/>
        </w:rPr>
        <w:t>屏東火車站前：</w:t>
      </w:r>
      <w:r w:rsidRPr="00AD0B28">
        <w:rPr>
          <w:rFonts w:eastAsia="標楷體" w:hint="eastAsia"/>
        </w:rPr>
        <w:t>102</w:t>
      </w:r>
      <w:r w:rsidRPr="00AD0B28">
        <w:rPr>
          <w:rFonts w:eastAsia="標楷體" w:hint="eastAsia"/>
        </w:rPr>
        <w:t>年</w:t>
      </w:r>
      <w:r w:rsidRPr="00AD0B28">
        <w:rPr>
          <w:rFonts w:eastAsia="標楷體" w:hint="eastAsia"/>
        </w:rPr>
        <w:t>12</w:t>
      </w:r>
      <w:r w:rsidRPr="00AD0B28">
        <w:rPr>
          <w:rFonts w:eastAsia="標楷體" w:hint="eastAsia"/>
        </w:rPr>
        <w:t>月</w:t>
      </w:r>
      <w:r w:rsidRPr="00AD0B28">
        <w:rPr>
          <w:rFonts w:eastAsia="標楷體" w:hint="eastAsia"/>
        </w:rPr>
        <w:t>21</w:t>
      </w:r>
      <w:r w:rsidRPr="00AD0B28">
        <w:rPr>
          <w:rFonts w:eastAsia="標楷體" w:hint="eastAsia"/>
        </w:rPr>
        <w:t>日上午</w:t>
      </w:r>
      <w:r w:rsidRPr="00AD0B28">
        <w:rPr>
          <w:rFonts w:eastAsia="標楷體" w:hint="eastAsia"/>
        </w:rPr>
        <w:t>8</w:t>
      </w:r>
      <w:r w:rsidRPr="00AD0B28">
        <w:rPr>
          <w:rFonts w:eastAsia="標楷體" w:hint="eastAsia"/>
        </w:rPr>
        <w:t>：</w:t>
      </w:r>
      <w:r w:rsidRPr="00AD0B28">
        <w:rPr>
          <w:rFonts w:eastAsia="標楷體" w:hint="eastAsia"/>
        </w:rPr>
        <w:t>40</w:t>
      </w:r>
      <w:r w:rsidRPr="00AD0B28">
        <w:rPr>
          <w:rFonts w:eastAsia="標楷體" w:hint="eastAsia"/>
        </w:rPr>
        <w:t>發車</w:t>
      </w:r>
      <w:r w:rsidRPr="00AD0B28">
        <w:rPr>
          <w:rFonts w:eastAsia="標楷體" w:hint="eastAsia"/>
        </w:rPr>
        <w:t>(</w:t>
      </w:r>
      <w:r w:rsidRPr="00AD0B28">
        <w:rPr>
          <w:rFonts w:eastAsia="標楷體" w:hint="eastAsia"/>
        </w:rPr>
        <w:t>來</w:t>
      </w:r>
      <w:r w:rsidRPr="00AD0B28">
        <w:rPr>
          <w:rFonts w:eastAsia="標楷體" w:hint="eastAsia"/>
        </w:rPr>
        <w:t>)</w:t>
      </w:r>
      <w:r w:rsidRPr="00AD0B28">
        <w:rPr>
          <w:rFonts w:eastAsia="標楷體"/>
        </w:rPr>
        <w:br/>
      </w:r>
      <w:r w:rsidRPr="00AD0B28">
        <w:rPr>
          <w:rFonts w:eastAsia="標楷體" w:hint="eastAsia"/>
        </w:rPr>
        <w:t xml:space="preserve">             </w:t>
      </w:r>
      <w:r>
        <w:rPr>
          <w:rFonts w:eastAsia="標楷體" w:hint="eastAsia"/>
        </w:rPr>
        <w:t xml:space="preserve">    </w:t>
      </w:r>
      <w:r w:rsidRPr="00AD0B28">
        <w:rPr>
          <w:rFonts w:eastAsia="標楷體" w:hint="eastAsia"/>
        </w:rPr>
        <w:t xml:space="preserve"> 102</w:t>
      </w:r>
      <w:r w:rsidRPr="00AD0B28">
        <w:rPr>
          <w:rFonts w:eastAsia="標楷體" w:hint="eastAsia"/>
        </w:rPr>
        <w:t>年</w:t>
      </w:r>
      <w:r w:rsidRPr="00AD0B28">
        <w:rPr>
          <w:rFonts w:eastAsia="標楷體" w:hint="eastAsia"/>
        </w:rPr>
        <w:t>12</w:t>
      </w:r>
      <w:r w:rsidRPr="00AD0B28">
        <w:rPr>
          <w:rFonts w:eastAsia="標楷體" w:hint="eastAsia"/>
        </w:rPr>
        <w:t>月</w:t>
      </w:r>
      <w:r w:rsidRPr="00AD0B28">
        <w:rPr>
          <w:rFonts w:eastAsia="標楷體" w:hint="eastAsia"/>
        </w:rPr>
        <w:t>21</w:t>
      </w:r>
      <w:r w:rsidRPr="00AD0B28">
        <w:rPr>
          <w:rFonts w:eastAsia="標楷體" w:hint="eastAsia"/>
        </w:rPr>
        <w:t>日下午</w:t>
      </w:r>
      <w:r w:rsidRPr="00AD0B28">
        <w:rPr>
          <w:rFonts w:eastAsia="標楷體" w:hint="eastAsia"/>
        </w:rPr>
        <w:t>12</w:t>
      </w:r>
      <w:r w:rsidRPr="00AD0B28">
        <w:rPr>
          <w:rFonts w:eastAsia="標楷體" w:hint="eastAsia"/>
        </w:rPr>
        <w:t>：</w:t>
      </w:r>
      <w:r w:rsidRPr="00AD0B28">
        <w:rPr>
          <w:rFonts w:eastAsia="標楷體" w:hint="eastAsia"/>
        </w:rPr>
        <w:t>20</w:t>
      </w:r>
      <w:r w:rsidRPr="00AD0B28">
        <w:rPr>
          <w:rFonts w:eastAsia="標楷體" w:hint="eastAsia"/>
        </w:rPr>
        <w:t>發車</w:t>
      </w:r>
      <w:r w:rsidRPr="00AD0B28">
        <w:rPr>
          <w:rFonts w:eastAsia="標楷體" w:hint="eastAsia"/>
        </w:rPr>
        <w:t>(</w:t>
      </w:r>
      <w:r w:rsidRPr="00AD0B28">
        <w:rPr>
          <w:rFonts w:eastAsia="標楷體" w:hint="eastAsia"/>
        </w:rPr>
        <w:t>回</w:t>
      </w:r>
      <w:r w:rsidRPr="00AD0B28">
        <w:rPr>
          <w:rFonts w:eastAsia="標楷體" w:hint="eastAsia"/>
        </w:rPr>
        <w:t>)</w:t>
      </w:r>
    </w:p>
    <w:p w:rsidR="0031599C" w:rsidRDefault="0031599C" w:rsidP="0031599C">
      <w:pPr>
        <w:pStyle w:val="a7"/>
        <w:numPr>
          <w:ilvl w:val="0"/>
          <w:numId w:val="41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活動報名：</w:t>
      </w:r>
      <w:bookmarkStart w:id="0" w:name="_GoBack"/>
      <w:bookmarkEnd w:id="0"/>
    </w:p>
    <w:p w:rsidR="0031599C" w:rsidRDefault="0031599C" w:rsidP="0031599C">
      <w:pPr>
        <w:pStyle w:val="a7"/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報名網址：</w:t>
      </w:r>
      <w:r w:rsidR="00AD0B28" w:rsidRPr="00AD0B28">
        <w:t>http://cms.meiho.edu.tw/index_conf.html#index102103101</w:t>
      </w:r>
    </w:p>
    <w:p w:rsidR="0031599C" w:rsidRDefault="0031599C" w:rsidP="0031599C">
      <w:pPr>
        <w:pStyle w:val="a7"/>
        <w:spacing w:line="360" w:lineRule="auto"/>
        <w:ind w:leftChars="0"/>
        <w:rPr>
          <w:rFonts w:eastAsia="標楷體"/>
        </w:rPr>
      </w:pPr>
      <w:r w:rsidRPr="00FB28F3">
        <w:rPr>
          <w:rFonts w:eastAsia="標楷體" w:hint="eastAsia"/>
        </w:rPr>
        <w:t>報名期間：即日起至</w:t>
      </w:r>
      <w:r w:rsidRPr="00FB28F3">
        <w:rPr>
          <w:rFonts w:eastAsia="標楷體" w:hint="eastAsia"/>
        </w:rPr>
        <w:t>102</w:t>
      </w:r>
      <w:r w:rsidRPr="00FB28F3">
        <w:rPr>
          <w:rFonts w:eastAsia="標楷體" w:hint="eastAsia"/>
        </w:rPr>
        <w:t>年</w:t>
      </w:r>
      <w:r w:rsidRPr="00FB28F3">
        <w:rPr>
          <w:rFonts w:eastAsia="標楷體" w:hint="eastAsia"/>
        </w:rPr>
        <w:t>12</w:t>
      </w:r>
      <w:r w:rsidRPr="00FB28F3">
        <w:rPr>
          <w:rFonts w:eastAsia="標楷體" w:hint="eastAsia"/>
        </w:rPr>
        <w:t>月</w:t>
      </w:r>
      <w:r w:rsidRPr="00FB28F3">
        <w:rPr>
          <w:rFonts w:eastAsia="標楷體" w:hint="eastAsia"/>
        </w:rPr>
        <w:t>13</w:t>
      </w:r>
      <w:r w:rsidRPr="00FB28F3">
        <w:rPr>
          <w:rFonts w:eastAsia="標楷體" w:hint="eastAsia"/>
        </w:rPr>
        <w:t>日（星期五）</w:t>
      </w:r>
      <w:r w:rsidRPr="00FB28F3">
        <w:rPr>
          <w:rFonts w:eastAsia="標楷體" w:hint="eastAsia"/>
        </w:rPr>
        <w:t>17</w:t>
      </w:r>
      <w:r w:rsidRPr="00FB28F3">
        <w:rPr>
          <w:rFonts w:eastAsia="標楷體" w:hint="eastAsia"/>
        </w:rPr>
        <w:t>：</w:t>
      </w:r>
      <w:r w:rsidRPr="00FB28F3">
        <w:rPr>
          <w:rFonts w:eastAsia="標楷體" w:hint="eastAsia"/>
        </w:rPr>
        <w:t>00</w:t>
      </w:r>
      <w:r w:rsidRPr="00FB28F3">
        <w:rPr>
          <w:rFonts w:eastAsia="標楷體" w:hint="eastAsia"/>
        </w:rPr>
        <w:t>止</w:t>
      </w:r>
    </w:p>
    <w:p w:rsidR="00430D39" w:rsidRPr="00075B12" w:rsidRDefault="00075B12" w:rsidP="00075B12">
      <w:pPr>
        <w:widowControl/>
        <w:rPr>
          <w:rFonts w:eastAsia="標楷體"/>
          <w:b/>
        </w:rPr>
      </w:pPr>
      <w:r>
        <w:rPr>
          <w:rFonts w:eastAsia="標楷體"/>
        </w:rPr>
        <w:br w:type="page"/>
      </w:r>
      <w:r w:rsidRPr="00075B12">
        <w:rPr>
          <w:rFonts w:eastAsia="標楷體" w:hint="eastAsia"/>
          <w:b/>
        </w:rPr>
        <w:lastRenderedPageBreak/>
        <w:sym w:font="Wingdings 2" w:char="F0B2"/>
      </w:r>
      <w:r w:rsidR="00430D39" w:rsidRPr="00075B12">
        <w:rPr>
          <w:rFonts w:eastAsia="標楷體" w:hint="eastAsia"/>
          <w:b/>
        </w:rPr>
        <w:t>交通指南：</w:t>
      </w:r>
      <w:r w:rsidR="00AE6328" w:rsidRPr="00075B12">
        <w:rPr>
          <w:rFonts w:eastAsia="標楷體" w:hint="eastAsia"/>
          <w:b/>
        </w:rPr>
        <w:t>交通示意圖（如附件一）及會場位置圖（如附件二）</w:t>
      </w:r>
    </w:p>
    <w:p w:rsidR="00AE6328" w:rsidRPr="00AE6328" w:rsidRDefault="00010557" w:rsidP="00010557">
      <w:pPr>
        <w:pStyle w:val="a7"/>
        <w:numPr>
          <w:ilvl w:val="0"/>
          <w:numId w:val="36"/>
        </w:numPr>
        <w:spacing w:line="360" w:lineRule="auto"/>
        <w:ind w:leftChars="0"/>
        <w:rPr>
          <w:rFonts w:eastAsia="標楷體"/>
        </w:rPr>
      </w:pPr>
      <w:r w:rsidRPr="00AE6328">
        <w:rPr>
          <w:rFonts w:eastAsia="標楷體" w:hint="eastAsia"/>
        </w:rPr>
        <w:t>自行開車至本校：</w:t>
      </w:r>
    </w:p>
    <w:p w:rsidR="00AE6328" w:rsidRPr="00AE6328" w:rsidRDefault="00AE6328" w:rsidP="00A43D92">
      <w:pPr>
        <w:pStyle w:val="a7"/>
        <w:snapToGrid w:val="0"/>
        <w:spacing w:line="240" w:lineRule="atLeast"/>
        <w:ind w:leftChars="0" w:left="970"/>
        <w:rPr>
          <w:rFonts w:eastAsia="標楷體"/>
        </w:rPr>
      </w:pPr>
      <w:r w:rsidRPr="00AE6328">
        <w:rPr>
          <w:rFonts w:eastAsia="標楷體"/>
        </w:rPr>
        <w:t>由</w:t>
      </w:r>
      <w:r w:rsidRPr="00A43D92">
        <w:rPr>
          <w:rFonts w:eastAsia="標楷體"/>
        </w:rPr>
        <w:t>南二高「</w:t>
      </w:r>
      <w:proofErr w:type="gramStart"/>
      <w:r w:rsidRPr="00AE6328">
        <w:rPr>
          <w:rFonts w:eastAsia="標楷體"/>
        </w:rPr>
        <w:t>麟洛</w:t>
      </w:r>
      <w:proofErr w:type="gramEnd"/>
      <w:r w:rsidRPr="00AE6328">
        <w:rPr>
          <w:rFonts w:eastAsia="標楷體"/>
        </w:rPr>
        <w:t>交流道</w:t>
      </w:r>
      <w:r w:rsidRPr="00A43D92">
        <w:rPr>
          <w:rFonts w:eastAsia="標楷體"/>
        </w:rPr>
        <w:t>」</w:t>
      </w:r>
      <w:r w:rsidRPr="00AE6328">
        <w:rPr>
          <w:rFonts w:eastAsia="標楷體"/>
        </w:rPr>
        <w:t>下</w:t>
      </w:r>
      <w:r w:rsidRPr="00AE6328">
        <w:rPr>
          <w:rFonts w:eastAsia="標楷體"/>
        </w:rPr>
        <w:t>→</w:t>
      </w:r>
      <w:r w:rsidRPr="00AE6328">
        <w:rPr>
          <w:rFonts w:eastAsia="標楷體"/>
        </w:rPr>
        <w:t>左轉接台</w:t>
      </w:r>
      <w:r w:rsidRPr="00AE6328">
        <w:rPr>
          <w:rFonts w:eastAsia="標楷體"/>
        </w:rPr>
        <w:t>1</w:t>
      </w:r>
      <w:r w:rsidRPr="00AE6328">
        <w:rPr>
          <w:rFonts w:eastAsia="標楷體"/>
        </w:rPr>
        <w:t>線</w:t>
      </w:r>
      <w:r w:rsidRPr="00AE6328">
        <w:rPr>
          <w:rFonts w:eastAsia="標楷體"/>
        </w:rPr>
        <w:t>→</w:t>
      </w:r>
      <w:r w:rsidRPr="00AE6328">
        <w:rPr>
          <w:rFonts w:eastAsia="標楷體"/>
        </w:rPr>
        <w:t>內埔、潮州方向</w:t>
      </w:r>
      <w:r w:rsidRPr="00AE6328">
        <w:rPr>
          <w:rFonts w:eastAsia="標楷體"/>
        </w:rPr>
        <w:t>(</w:t>
      </w:r>
      <w:r w:rsidRPr="00AE6328">
        <w:rPr>
          <w:rFonts w:eastAsia="標楷體"/>
        </w:rPr>
        <w:t>南下</w:t>
      </w:r>
      <w:r w:rsidRPr="00AE6328">
        <w:rPr>
          <w:rFonts w:eastAsia="標楷體"/>
        </w:rPr>
        <w:t>) →</w:t>
      </w:r>
      <w:r w:rsidRPr="00AE6328">
        <w:rPr>
          <w:rFonts w:eastAsia="標楷體"/>
        </w:rPr>
        <w:t>美和。</w:t>
      </w:r>
      <w:r w:rsidRPr="00AE6328">
        <w:rPr>
          <w:rFonts w:eastAsia="標楷體"/>
        </w:rPr>
        <w:t xml:space="preserve"> </w:t>
      </w:r>
    </w:p>
    <w:p w:rsidR="00AE6328" w:rsidRPr="00AE6328" w:rsidRDefault="00AE6328" w:rsidP="00A43D92">
      <w:pPr>
        <w:pStyle w:val="a7"/>
        <w:snapToGrid w:val="0"/>
        <w:spacing w:line="240" w:lineRule="atLeast"/>
        <w:ind w:leftChars="0" w:left="970"/>
        <w:rPr>
          <w:rFonts w:eastAsia="標楷體"/>
        </w:rPr>
      </w:pPr>
      <w:r w:rsidRPr="00AE6328">
        <w:rPr>
          <w:rFonts w:eastAsia="標楷體"/>
        </w:rPr>
        <w:t>由</w:t>
      </w:r>
      <w:r w:rsidRPr="00A43D92">
        <w:rPr>
          <w:rFonts w:eastAsia="標楷體"/>
        </w:rPr>
        <w:t>中山高</w:t>
      </w:r>
      <w:r w:rsidRPr="00AE6328">
        <w:rPr>
          <w:rFonts w:eastAsia="標楷體"/>
        </w:rPr>
        <w:t>至「高雄」</w:t>
      </w:r>
      <w:r w:rsidRPr="00AE6328">
        <w:rPr>
          <w:rFonts w:eastAsia="標楷體" w:hint="eastAsia"/>
        </w:rPr>
        <w:t>→</w:t>
      </w:r>
      <w:r w:rsidRPr="00AE6328">
        <w:rPr>
          <w:rFonts w:eastAsia="標楷體"/>
        </w:rPr>
        <w:t>轉</w:t>
      </w:r>
      <w:r w:rsidRPr="00AE6328">
        <w:rPr>
          <w:rFonts w:eastAsia="標楷體"/>
        </w:rPr>
        <w:t>88</w:t>
      </w:r>
      <w:r w:rsidRPr="00AE6328">
        <w:rPr>
          <w:rFonts w:eastAsia="標楷體"/>
        </w:rPr>
        <w:t>快速道路，終點下交流道，左轉直開即可到達美和。</w:t>
      </w:r>
    </w:p>
    <w:p w:rsidR="00AE6328" w:rsidRPr="00AE6328" w:rsidRDefault="00AE6328" w:rsidP="00A43D92">
      <w:pPr>
        <w:pStyle w:val="a7"/>
        <w:snapToGrid w:val="0"/>
        <w:spacing w:line="240" w:lineRule="atLeast"/>
        <w:ind w:leftChars="0" w:left="970"/>
        <w:rPr>
          <w:rFonts w:eastAsia="標楷體"/>
        </w:rPr>
      </w:pPr>
      <w:r w:rsidRPr="00AE6328">
        <w:rPr>
          <w:rFonts w:eastAsia="標楷體"/>
        </w:rPr>
        <w:t>由高雄市</w:t>
      </w:r>
      <w:r w:rsidRPr="00AE6328">
        <w:rPr>
          <w:rFonts w:eastAsia="標楷體"/>
        </w:rPr>
        <w:t>--</w:t>
      </w:r>
      <w:r w:rsidRPr="00AE6328">
        <w:rPr>
          <w:rFonts w:eastAsia="標楷體"/>
        </w:rPr>
        <w:t>走省道台一線，經屏東市</w:t>
      </w:r>
      <w:r w:rsidRPr="00AE6328">
        <w:rPr>
          <w:rFonts w:eastAsia="標楷體" w:hint="eastAsia"/>
        </w:rPr>
        <w:t>→</w:t>
      </w:r>
      <w:r w:rsidRPr="00AE6328">
        <w:rPr>
          <w:rFonts w:eastAsia="標楷體"/>
        </w:rPr>
        <w:t>往潮州方向即可到達美和。</w:t>
      </w:r>
    </w:p>
    <w:p w:rsidR="00AE6328" w:rsidRPr="00AE6328" w:rsidRDefault="00AE6328" w:rsidP="00A43D92">
      <w:pPr>
        <w:pStyle w:val="a7"/>
        <w:snapToGrid w:val="0"/>
        <w:spacing w:line="240" w:lineRule="atLeast"/>
        <w:ind w:leftChars="0" w:left="970"/>
        <w:rPr>
          <w:rFonts w:eastAsia="標楷體"/>
        </w:rPr>
      </w:pPr>
      <w:r w:rsidRPr="00AE6328">
        <w:rPr>
          <w:rFonts w:eastAsia="標楷體"/>
        </w:rPr>
        <w:t>--</w:t>
      </w:r>
      <w:r w:rsidRPr="00AE6328">
        <w:rPr>
          <w:rFonts w:eastAsia="標楷體"/>
        </w:rPr>
        <w:t>或走</w:t>
      </w:r>
      <w:r w:rsidRPr="00AE6328">
        <w:rPr>
          <w:rFonts w:eastAsia="標楷體"/>
        </w:rPr>
        <w:t>88</w:t>
      </w:r>
      <w:r w:rsidRPr="00AE6328">
        <w:rPr>
          <w:rFonts w:eastAsia="標楷體"/>
        </w:rPr>
        <w:t>快速道路，終點下交流道，左轉直開即可到達美和。</w:t>
      </w:r>
    </w:p>
    <w:p w:rsidR="00010557" w:rsidRDefault="00010557" w:rsidP="00010557">
      <w:pPr>
        <w:pStyle w:val="a7"/>
        <w:numPr>
          <w:ilvl w:val="0"/>
          <w:numId w:val="36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搭乘大眾</w:t>
      </w:r>
      <w:r w:rsidR="00887A27">
        <w:rPr>
          <w:rFonts w:eastAsia="標楷體" w:hint="eastAsia"/>
        </w:rPr>
        <w:t>交通工具</w:t>
      </w:r>
      <w:r>
        <w:rPr>
          <w:rFonts w:eastAsia="標楷體" w:hint="eastAsia"/>
        </w:rPr>
        <w:t>：</w:t>
      </w:r>
    </w:p>
    <w:p w:rsidR="00887A27" w:rsidRPr="00AE6328" w:rsidRDefault="00887A27" w:rsidP="00075B12">
      <w:pPr>
        <w:pStyle w:val="a7"/>
        <w:numPr>
          <w:ilvl w:val="1"/>
          <w:numId w:val="41"/>
        </w:numPr>
        <w:snapToGrid w:val="0"/>
        <w:spacing w:line="240" w:lineRule="atLeast"/>
        <w:ind w:leftChars="0" w:left="1135" w:hanging="284"/>
        <w:rPr>
          <w:rFonts w:eastAsia="標楷體"/>
          <w:bCs/>
          <w:sz w:val="20"/>
          <w:szCs w:val="20"/>
        </w:rPr>
      </w:pPr>
      <w:r w:rsidRPr="00A43D92">
        <w:rPr>
          <w:rFonts w:eastAsia="標楷體"/>
          <w:bCs/>
        </w:rPr>
        <w:t>搭乘</w:t>
      </w:r>
      <w:hyperlink r:id="rId8" w:history="1">
        <w:r w:rsidR="00AE6328" w:rsidRPr="00A43D92">
          <w:rPr>
            <w:rFonts w:eastAsia="標楷體"/>
            <w:bCs/>
          </w:rPr>
          <w:t>台灣高鐵</w:t>
        </w:r>
      </w:hyperlink>
      <w:hyperlink r:id="rId9" w:history="1">
        <w:r w:rsidRPr="00AE6328">
          <w:rPr>
            <w:rStyle w:val="ab"/>
            <w:rFonts w:eastAsia="標楷體"/>
            <w:bCs/>
            <w:sz w:val="20"/>
            <w:szCs w:val="20"/>
          </w:rPr>
          <w:t>http://www.thsrc.com.tw/tw/TimeTable/SearchResult</w:t>
        </w:r>
      </w:hyperlink>
    </w:p>
    <w:p w:rsidR="00887A27" w:rsidRDefault="00887A27" w:rsidP="00A43D92">
      <w:pPr>
        <w:pStyle w:val="a7"/>
        <w:snapToGrid w:val="0"/>
        <w:spacing w:line="240" w:lineRule="atLeast"/>
        <w:ind w:leftChars="0" w:left="960"/>
        <w:rPr>
          <w:rFonts w:eastAsia="標楷體"/>
        </w:rPr>
      </w:pPr>
      <w:r w:rsidRPr="00A43D92">
        <w:rPr>
          <w:rFonts w:eastAsia="標楷體"/>
        </w:rPr>
        <w:t>至</w:t>
      </w:r>
      <w:r w:rsidRPr="00A43D92">
        <w:rPr>
          <w:rFonts w:eastAsia="標楷體"/>
          <w:bCs/>
        </w:rPr>
        <w:t>「高鐵左營站」</w:t>
      </w:r>
      <w:r w:rsidRPr="00A43D92">
        <w:rPr>
          <w:rFonts w:eastAsia="標楷體"/>
        </w:rPr>
        <w:t>下車</w:t>
      </w:r>
      <w:r w:rsidRPr="00A43D92">
        <w:rPr>
          <w:rFonts w:eastAsia="標楷體" w:hint="eastAsia"/>
        </w:rPr>
        <w:t>→</w:t>
      </w:r>
      <w:r w:rsidRPr="00A43D92">
        <w:rPr>
          <w:rFonts w:eastAsia="標楷體"/>
        </w:rPr>
        <w:t>轉搭火車至</w:t>
      </w:r>
      <w:r w:rsidRPr="00A43D92">
        <w:rPr>
          <w:rFonts w:eastAsia="標楷體"/>
          <w:bCs/>
        </w:rPr>
        <w:t>「屏東站」</w:t>
      </w:r>
      <w:r w:rsidRPr="00A43D92">
        <w:rPr>
          <w:rFonts w:eastAsia="標楷體" w:hint="eastAsia"/>
        </w:rPr>
        <w:t>→</w:t>
      </w:r>
      <w:r w:rsidRPr="00A43D92">
        <w:rPr>
          <w:rFonts w:eastAsia="標楷體"/>
        </w:rPr>
        <w:t>火車站</w:t>
      </w:r>
      <w:r w:rsidRPr="00A43D92">
        <w:rPr>
          <w:rFonts w:eastAsia="標楷體"/>
          <w:bCs/>
        </w:rPr>
        <w:t>左前方</w:t>
      </w:r>
      <w:hyperlink r:id="rId10" w:tgtFrame="_blank" w:tooltip="連結至:國光客運(另開新視窗)" w:history="1">
        <w:r w:rsidRPr="00A43D92">
          <w:rPr>
            <w:rFonts w:eastAsia="標楷體"/>
          </w:rPr>
          <w:t>國光客運</w:t>
        </w:r>
      </w:hyperlink>
      <w:r w:rsidRPr="00A43D92">
        <w:rPr>
          <w:rFonts w:eastAsia="標楷體"/>
        </w:rPr>
        <w:t>或往</w:t>
      </w:r>
      <w:r w:rsidRPr="00A43D92">
        <w:rPr>
          <w:rFonts w:eastAsia="標楷體"/>
          <w:bCs/>
        </w:rPr>
        <w:t>左轉直走約</w:t>
      </w:r>
      <w:r w:rsidRPr="00A43D92">
        <w:rPr>
          <w:rFonts w:eastAsia="標楷體"/>
          <w:bCs/>
        </w:rPr>
        <w:t>1</w:t>
      </w:r>
      <w:r w:rsidRPr="00A43D92">
        <w:rPr>
          <w:rFonts w:eastAsia="標楷體"/>
          <w:bCs/>
        </w:rPr>
        <w:t>分鐘</w:t>
      </w:r>
      <w:r w:rsidRPr="00A43D92">
        <w:rPr>
          <w:rFonts w:eastAsia="標楷體"/>
        </w:rPr>
        <w:t>可達</w:t>
      </w:r>
      <w:r w:rsidRPr="00A43D92">
        <w:rPr>
          <w:rFonts w:eastAsia="標楷體"/>
        </w:rPr>
        <w:t>.</w:t>
      </w:r>
      <w:hyperlink r:id="rId11" w:tgtFrame="_blank" w:tooltip="連結至:屏東客運(另開新視窗)" w:history="1">
        <w:r w:rsidRPr="00A43D92">
          <w:rPr>
            <w:rFonts w:eastAsia="標楷體"/>
            <w:bCs/>
          </w:rPr>
          <w:t>屏東客運</w:t>
        </w:r>
      </w:hyperlink>
      <w:r w:rsidRPr="00A43D92">
        <w:rPr>
          <w:rFonts w:eastAsia="標楷體"/>
        </w:rPr>
        <w:t>，皆轉搭往</w:t>
      </w:r>
      <w:proofErr w:type="gramStart"/>
      <w:r w:rsidRPr="00A43D92">
        <w:rPr>
          <w:rFonts w:eastAsia="標楷體"/>
        </w:rPr>
        <w:t>麟洛</w:t>
      </w:r>
      <w:proofErr w:type="gramEnd"/>
      <w:r w:rsidRPr="00A43D92">
        <w:rPr>
          <w:rFonts w:eastAsia="標楷體"/>
        </w:rPr>
        <w:t>、內埔、美和、恆春墾丁方向皆可到達本校，車程約</w:t>
      </w:r>
      <w:r w:rsidRPr="00A43D92">
        <w:rPr>
          <w:rFonts w:eastAsia="標楷體"/>
        </w:rPr>
        <w:t>20~30</w:t>
      </w:r>
      <w:r w:rsidRPr="00A43D92">
        <w:rPr>
          <w:rFonts w:eastAsia="標楷體"/>
        </w:rPr>
        <w:t>分鐘。</w:t>
      </w:r>
    </w:p>
    <w:p w:rsidR="004021EF" w:rsidRPr="004021EF" w:rsidRDefault="004021EF" w:rsidP="004021EF">
      <w:pPr>
        <w:ind w:left="720"/>
        <w:rPr>
          <w:rStyle w:val="ab"/>
          <w:color w:val="76736D"/>
          <w:sz w:val="20"/>
          <w:szCs w:val="20"/>
        </w:rPr>
      </w:pPr>
      <w:r w:rsidRPr="004021EF">
        <w:rPr>
          <w:rStyle w:val="ab"/>
          <w:rFonts w:hint="eastAsia"/>
          <w:color w:val="76736D"/>
          <w:sz w:val="20"/>
          <w:szCs w:val="20"/>
        </w:rPr>
        <w:t>台南站</w:t>
      </w:r>
      <w:r w:rsidRPr="004021EF">
        <w:rPr>
          <w:rStyle w:val="ab"/>
          <w:rFonts w:hint="eastAsia"/>
          <w:color w:val="76736D"/>
          <w:sz w:val="20"/>
          <w:szCs w:val="20"/>
        </w:rPr>
        <w:t xml:space="preserve"> </w:t>
      </w:r>
      <w:r w:rsidRPr="004021EF">
        <w:rPr>
          <w:rStyle w:val="ab"/>
          <w:rFonts w:hint="eastAsia"/>
          <w:color w:val="76736D"/>
          <w:sz w:val="20"/>
          <w:szCs w:val="20"/>
        </w:rPr>
        <w:t>左營站</w:t>
      </w:r>
      <w:r w:rsidRPr="004021EF">
        <w:rPr>
          <w:rStyle w:val="ab"/>
          <w:rFonts w:hint="eastAsia"/>
          <w:color w:val="76736D"/>
          <w:sz w:val="20"/>
          <w:szCs w:val="20"/>
        </w:rPr>
        <w:t xml:space="preserve"> 2013/12/21(</w:t>
      </w:r>
      <w:r w:rsidRPr="004021EF">
        <w:rPr>
          <w:rStyle w:val="ab"/>
          <w:rFonts w:hint="eastAsia"/>
          <w:color w:val="76736D"/>
          <w:sz w:val="20"/>
          <w:szCs w:val="20"/>
        </w:rPr>
        <w:t>周六</w:t>
      </w:r>
      <w:r w:rsidRPr="004021EF">
        <w:rPr>
          <w:rStyle w:val="ab"/>
          <w:rFonts w:hint="eastAsia"/>
          <w:color w:val="76736D"/>
          <w:sz w:val="20"/>
          <w:szCs w:val="20"/>
        </w:rPr>
        <w:t>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005"/>
        <w:gridCol w:w="1955"/>
        <w:gridCol w:w="1924"/>
      </w:tblGrid>
      <w:tr w:rsidR="004021EF" w:rsidTr="004021EF">
        <w:trPr>
          <w:tblCellSpacing w:w="15" w:type="dxa"/>
        </w:trPr>
        <w:tc>
          <w:tcPr>
            <w:tcW w:w="1731" w:type="dxa"/>
            <w:vAlign w:val="center"/>
            <w:hideMark/>
          </w:tcPr>
          <w:p w:rsidR="004021EF" w:rsidRDefault="004021EF" w:rsidP="004021EF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車次</w:t>
            </w:r>
          </w:p>
        </w:tc>
        <w:tc>
          <w:tcPr>
            <w:tcW w:w="1975" w:type="dxa"/>
            <w:vAlign w:val="center"/>
            <w:hideMark/>
          </w:tcPr>
          <w:p w:rsidR="004021EF" w:rsidRDefault="004021EF" w:rsidP="004021EF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出發時間</w:t>
            </w:r>
          </w:p>
        </w:tc>
        <w:tc>
          <w:tcPr>
            <w:tcW w:w="1931" w:type="dxa"/>
            <w:vAlign w:val="center"/>
            <w:hideMark/>
          </w:tcPr>
          <w:p w:rsidR="004021EF" w:rsidRDefault="004021EF" w:rsidP="004021EF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抵達時間</w:t>
            </w:r>
          </w:p>
        </w:tc>
        <w:tc>
          <w:tcPr>
            <w:tcW w:w="1889" w:type="dxa"/>
            <w:vAlign w:val="center"/>
            <w:hideMark/>
          </w:tcPr>
          <w:p w:rsidR="004021EF" w:rsidRDefault="004021EF" w:rsidP="004021EF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備註</w:t>
            </w:r>
          </w:p>
        </w:tc>
      </w:tr>
      <w:tr w:rsidR="004021EF" w:rsidTr="004021E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2010"/>
              <w:gridCol w:w="1975"/>
              <w:gridCol w:w="1845"/>
            </w:tblGrid>
            <w:tr w:rsidR="004021EF" w:rsidTr="004021EF">
              <w:trPr>
                <w:trHeight w:val="229"/>
                <w:tblCellSpacing w:w="15" w:type="dxa"/>
              </w:trPr>
              <w:tc>
                <w:tcPr>
                  <w:tcW w:w="2070" w:type="dxa"/>
                  <w:vAlign w:val="center"/>
                  <w:hideMark/>
                </w:tcPr>
                <w:p w:rsidR="004021EF" w:rsidRDefault="00542B73" w:rsidP="004021EF">
                  <w:pPr>
                    <w:snapToGrid w:val="0"/>
                    <w:spacing w:line="240" w:lineRule="atLeast"/>
                    <w:jc w:val="center"/>
                    <w:rPr>
                      <w:rFonts w:ascii="新細明體" w:hAnsi="新細明體" w:cs="新細明體"/>
                      <w:color w:val="E86D07"/>
                      <w:sz w:val="20"/>
                      <w:szCs w:val="20"/>
                    </w:rPr>
                  </w:pPr>
                  <w:hyperlink r:id="rId12" w:history="1">
                    <w:r w:rsidR="004021EF">
                      <w:rPr>
                        <w:color w:val="E86D07"/>
                        <w:sz w:val="20"/>
                        <w:szCs w:val="20"/>
                      </w:rPr>
                      <w:t>0551</w:t>
                    </w:r>
                  </w:hyperlink>
                </w:p>
              </w:tc>
              <w:tc>
                <w:tcPr>
                  <w:tcW w:w="2400" w:type="dxa"/>
                  <w:vAlign w:val="center"/>
                  <w:hideMark/>
                </w:tcPr>
                <w:p w:rsidR="004021EF" w:rsidRDefault="004021EF" w:rsidP="004021EF">
                  <w:pPr>
                    <w:snapToGrid w:val="0"/>
                    <w:spacing w:line="240" w:lineRule="atLeast"/>
                    <w:jc w:val="center"/>
                    <w:rPr>
                      <w:rFonts w:ascii="新細明體" w:hAnsi="新細明體" w:cs="新細明體"/>
                      <w:color w:val="76736D"/>
                      <w:sz w:val="20"/>
                      <w:szCs w:val="20"/>
                    </w:rPr>
                  </w:pPr>
                  <w:r>
                    <w:rPr>
                      <w:color w:val="76736D"/>
                      <w:sz w:val="20"/>
                      <w:szCs w:val="20"/>
                    </w:rPr>
                    <w:t>07:17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4021EF" w:rsidRDefault="004021EF" w:rsidP="004021EF">
                  <w:pPr>
                    <w:snapToGrid w:val="0"/>
                    <w:spacing w:line="240" w:lineRule="atLeast"/>
                    <w:jc w:val="center"/>
                    <w:rPr>
                      <w:rFonts w:ascii="新細明體" w:hAnsi="新細明體" w:cs="新細明體"/>
                      <w:color w:val="76736D"/>
                      <w:sz w:val="20"/>
                      <w:szCs w:val="20"/>
                    </w:rPr>
                  </w:pPr>
                  <w:r>
                    <w:rPr>
                      <w:color w:val="76736D"/>
                      <w:sz w:val="20"/>
                      <w:szCs w:val="20"/>
                    </w:rPr>
                    <w:t>07:30</w:t>
                  </w:r>
                </w:p>
              </w:tc>
              <w:tc>
                <w:tcPr>
                  <w:tcW w:w="2295" w:type="dxa"/>
                  <w:vAlign w:val="center"/>
                  <w:hideMark/>
                </w:tcPr>
                <w:p w:rsidR="004021EF" w:rsidRDefault="004021EF" w:rsidP="004021EF">
                  <w:pPr>
                    <w:snapToGrid w:val="0"/>
                    <w:spacing w:line="240" w:lineRule="atLeast"/>
                    <w:jc w:val="center"/>
                    <w:rPr>
                      <w:rFonts w:ascii="新細明體" w:hAnsi="新細明體" w:cs="新細明體"/>
                      <w:color w:val="76736D"/>
                      <w:sz w:val="20"/>
                      <w:szCs w:val="20"/>
                    </w:rPr>
                  </w:pPr>
                </w:p>
              </w:tc>
            </w:tr>
          </w:tbl>
          <w:p w:rsidR="004021EF" w:rsidRDefault="004021EF" w:rsidP="004021EF">
            <w:pPr>
              <w:widowControl/>
              <w:snapToGrid w:val="0"/>
              <w:spacing w:line="240" w:lineRule="atLeast"/>
              <w:ind w:left="1080"/>
              <w:rPr>
                <w:rFonts w:ascii="新細明體" w:hAnsi="新細明體" w:cs="新細明體"/>
                <w:sz w:val="18"/>
                <w:szCs w:val="18"/>
              </w:rPr>
            </w:pPr>
          </w:p>
        </w:tc>
      </w:tr>
      <w:tr w:rsidR="004021EF" w:rsidTr="004021E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2010"/>
              <w:gridCol w:w="1975"/>
              <w:gridCol w:w="1845"/>
            </w:tblGrid>
            <w:tr w:rsidR="004021EF" w:rsidTr="004021EF">
              <w:trPr>
                <w:trHeight w:val="248"/>
                <w:tblCellSpacing w:w="15" w:type="dxa"/>
              </w:trPr>
              <w:tc>
                <w:tcPr>
                  <w:tcW w:w="2070" w:type="dxa"/>
                  <w:vAlign w:val="center"/>
                  <w:hideMark/>
                </w:tcPr>
                <w:p w:rsidR="004021EF" w:rsidRDefault="00542B73" w:rsidP="004021EF">
                  <w:pPr>
                    <w:snapToGrid w:val="0"/>
                    <w:spacing w:line="240" w:lineRule="atLeast"/>
                    <w:jc w:val="center"/>
                    <w:rPr>
                      <w:rFonts w:ascii="新細明體" w:hAnsi="新細明體" w:cs="新細明體"/>
                      <w:color w:val="E86D07"/>
                      <w:sz w:val="20"/>
                      <w:szCs w:val="20"/>
                    </w:rPr>
                  </w:pPr>
                  <w:hyperlink r:id="rId13" w:history="1">
                    <w:r w:rsidR="004021EF">
                      <w:rPr>
                        <w:color w:val="E86D07"/>
                        <w:sz w:val="20"/>
                        <w:szCs w:val="20"/>
                      </w:rPr>
                      <w:t>0605</w:t>
                    </w:r>
                  </w:hyperlink>
                </w:p>
              </w:tc>
              <w:tc>
                <w:tcPr>
                  <w:tcW w:w="2400" w:type="dxa"/>
                  <w:vAlign w:val="center"/>
                  <w:hideMark/>
                </w:tcPr>
                <w:p w:rsidR="004021EF" w:rsidRDefault="004021EF" w:rsidP="004021EF">
                  <w:pPr>
                    <w:snapToGrid w:val="0"/>
                    <w:spacing w:line="240" w:lineRule="atLeast"/>
                    <w:jc w:val="center"/>
                    <w:rPr>
                      <w:rFonts w:ascii="新細明體" w:hAnsi="新細明體" w:cs="新細明體"/>
                      <w:color w:val="76736D"/>
                      <w:sz w:val="20"/>
                      <w:szCs w:val="20"/>
                    </w:rPr>
                  </w:pPr>
                  <w:r>
                    <w:rPr>
                      <w:color w:val="76736D"/>
                      <w:sz w:val="20"/>
                      <w:szCs w:val="20"/>
                    </w:rPr>
                    <w:t>08:16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4021EF" w:rsidRDefault="004021EF" w:rsidP="004021EF">
                  <w:pPr>
                    <w:snapToGrid w:val="0"/>
                    <w:spacing w:line="240" w:lineRule="atLeast"/>
                    <w:jc w:val="center"/>
                    <w:rPr>
                      <w:rFonts w:ascii="新細明體" w:hAnsi="新細明體" w:cs="新細明體"/>
                      <w:color w:val="76736D"/>
                      <w:sz w:val="20"/>
                      <w:szCs w:val="20"/>
                    </w:rPr>
                  </w:pPr>
                  <w:r>
                    <w:rPr>
                      <w:color w:val="76736D"/>
                      <w:sz w:val="20"/>
                      <w:szCs w:val="20"/>
                    </w:rPr>
                    <w:t>08:30</w:t>
                  </w:r>
                </w:p>
              </w:tc>
              <w:tc>
                <w:tcPr>
                  <w:tcW w:w="2295" w:type="dxa"/>
                  <w:vAlign w:val="center"/>
                  <w:hideMark/>
                </w:tcPr>
                <w:p w:rsidR="004021EF" w:rsidRDefault="004021EF" w:rsidP="004021EF">
                  <w:pPr>
                    <w:snapToGrid w:val="0"/>
                    <w:spacing w:line="240" w:lineRule="atLeast"/>
                    <w:jc w:val="center"/>
                    <w:rPr>
                      <w:rFonts w:ascii="新細明體" w:hAnsi="新細明體" w:cs="新細明體"/>
                      <w:color w:val="76736D"/>
                      <w:sz w:val="20"/>
                      <w:szCs w:val="20"/>
                    </w:rPr>
                  </w:pPr>
                </w:p>
              </w:tc>
            </w:tr>
          </w:tbl>
          <w:p w:rsidR="004021EF" w:rsidRDefault="004021EF" w:rsidP="004021EF">
            <w:pPr>
              <w:snapToGrid w:val="0"/>
              <w:spacing w:line="240" w:lineRule="atLeast"/>
              <w:rPr>
                <w:rFonts w:ascii="新細明體" w:hAnsi="新細明體" w:cs="新細明體"/>
                <w:sz w:val="18"/>
                <w:szCs w:val="18"/>
              </w:rPr>
            </w:pPr>
          </w:p>
        </w:tc>
      </w:tr>
    </w:tbl>
    <w:p w:rsidR="00887A27" w:rsidRPr="00A43D92" w:rsidRDefault="00887A27" w:rsidP="00075B12">
      <w:pPr>
        <w:pStyle w:val="a7"/>
        <w:numPr>
          <w:ilvl w:val="1"/>
          <w:numId w:val="41"/>
        </w:numPr>
        <w:snapToGrid w:val="0"/>
        <w:spacing w:beforeLines="100" w:before="360" w:line="240" w:lineRule="atLeast"/>
        <w:ind w:leftChars="0" w:left="1135" w:hanging="284"/>
        <w:rPr>
          <w:rFonts w:eastAsia="標楷體"/>
        </w:rPr>
      </w:pPr>
      <w:r w:rsidRPr="00A43D92">
        <w:rPr>
          <w:rFonts w:eastAsia="標楷體"/>
          <w:bCs/>
        </w:rPr>
        <w:t>搭乘</w:t>
      </w:r>
      <w:hyperlink r:id="rId14" w:tgtFrame="_blank" w:history="1">
        <w:r w:rsidRPr="00A43D92">
          <w:rPr>
            <w:rFonts w:eastAsia="標楷體"/>
          </w:rPr>
          <w:t>臺鐵火車</w:t>
        </w:r>
      </w:hyperlink>
      <w:hyperlink r:id="rId15" w:history="1">
        <w:r w:rsidRPr="00A43D92">
          <w:rPr>
            <w:rStyle w:val="ab"/>
            <w:rFonts w:eastAsia="標楷體"/>
            <w:bCs/>
          </w:rPr>
          <w:t>http://twtraffic.tra.gov.tw/twrail/</w:t>
        </w:r>
      </w:hyperlink>
    </w:p>
    <w:p w:rsidR="006C5F1A" w:rsidRDefault="00887A27" w:rsidP="006C5F1A">
      <w:pPr>
        <w:pStyle w:val="a7"/>
        <w:snapToGrid w:val="0"/>
        <w:spacing w:line="240" w:lineRule="atLeast"/>
        <w:ind w:leftChars="0" w:left="960"/>
        <w:rPr>
          <w:rFonts w:eastAsia="標楷體"/>
        </w:rPr>
      </w:pPr>
      <w:r w:rsidRPr="00A43D92">
        <w:rPr>
          <w:rFonts w:eastAsia="標楷體"/>
        </w:rPr>
        <w:t>至</w:t>
      </w:r>
      <w:r w:rsidRPr="00A43D92">
        <w:rPr>
          <w:rFonts w:eastAsia="標楷體"/>
          <w:bCs/>
        </w:rPr>
        <w:t>「屏東站」</w:t>
      </w:r>
      <w:r w:rsidRPr="00A43D92">
        <w:rPr>
          <w:rFonts w:eastAsia="標楷體"/>
        </w:rPr>
        <w:t>下車</w:t>
      </w:r>
    </w:p>
    <w:tbl>
      <w:tblPr>
        <w:tblW w:w="5000" w:type="pct"/>
        <w:tblCellSpacing w:w="15" w:type="dxa"/>
        <w:shd w:val="clear" w:color="auto" w:fill="D7EB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160898" w:rsidRPr="00160898" w:rsidTr="00160898">
        <w:trPr>
          <w:tblCellSpacing w:w="15" w:type="dxa"/>
        </w:trPr>
        <w:tc>
          <w:tcPr>
            <w:tcW w:w="8336" w:type="dxa"/>
            <w:shd w:val="clear" w:color="auto" w:fill="D7EBF9"/>
            <w:vAlign w:val="center"/>
            <w:hideMark/>
          </w:tcPr>
          <w:p w:rsidR="00160898" w:rsidRPr="00160898" w:rsidRDefault="001608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民國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102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年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12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月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21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日星期六</w:t>
            </w:r>
            <w:r w:rsidRPr="001608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60898">
              <w:rPr>
                <w:rFonts w:ascii="Arial" w:hAnsi="Arial" w:cs="Arial"/>
                <w:color w:val="000000"/>
                <w:sz w:val="16"/>
                <w:szCs w:val="16"/>
              </w:rPr>
              <w:t>搭乘列車從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&lt;</w:t>
            </w:r>
            <w:proofErr w:type="gramStart"/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臺</w:t>
            </w:r>
            <w:proofErr w:type="gramEnd"/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南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&gt;</w:t>
            </w:r>
            <w:r w:rsidRPr="00160898">
              <w:rPr>
                <w:rFonts w:ascii="Arial" w:hAnsi="Arial" w:cs="Arial"/>
                <w:color w:val="000000"/>
                <w:sz w:val="16"/>
                <w:szCs w:val="16"/>
              </w:rPr>
              <w:t>前往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&lt;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屏東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&gt;</w:t>
            </w:r>
            <w:r w:rsidRPr="00160898">
              <w:rPr>
                <w:rFonts w:ascii="Arial" w:hAnsi="Arial" w:cs="Arial"/>
                <w:color w:val="000000"/>
                <w:sz w:val="16"/>
                <w:szCs w:val="16"/>
              </w:rPr>
              <w:t>，預計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00:00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至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23:59</w:t>
            </w:r>
            <w:r w:rsidRPr="00160898">
              <w:rPr>
                <w:rFonts w:ascii="Arial" w:hAnsi="Arial" w:cs="Arial"/>
                <w:color w:val="000000"/>
                <w:sz w:val="16"/>
                <w:szCs w:val="16"/>
              </w:rPr>
              <w:t>開車</w:t>
            </w:r>
            <w:r w:rsidRPr="001608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C5F1A" w:rsidRPr="00160898" w:rsidTr="00160898">
        <w:tblPrEx>
          <w:shd w:val="clear" w:color="auto" w:fill="auto"/>
        </w:tblPrEx>
        <w:trPr>
          <w:tblCellSpacing w:w="15" w:type="dxa"/>
        </w:trPr>
        <w:tc>
          <w:tcPr>
            <w:tcW w:w="8336" w:type="dxa"/>
            <w:vAlign w:val="center"/>
            <w:hideMark/>
          </w:tcPr>
          <w:p w:rsidR="006C5F1A" w:rsidRPr="00160898" w:rsidRDefault="006C5F1A">
            <w:pPr>
              <w:rPr>
                <w:rFonts w:ascii="新細明體" w:hAnsi="新細明體" w:cs="新細明體"/>
                <w:sz w:val="16"/>
                <w:szCs w:val="16"/>
              </w:rPr>
            </w:pPr>
            <w:r w:rsidRPr="00160898">
              <w:rPr>
                <w:sz w:val="16"/>
                <w:szCs w:val="16"/>
              </w:rPr>
              <w:t>   </w:t>
            </w:r>
            <w:r w:rsidRPr="00160898">
              <w:rPr>
                <w:sz w:val="16"/>
                <w:szCs w:val="16"/>
              </w:rPr>
              <w:t>備註：區間</w:t>
            </w:r>
            <w:r w:rsidRPr="00160898">
              <w:rPr>
                <w:sz w:val="16"/>
                <w:szCs w:val="16"/>
              </w:rPr>
              <w:t>(</w:t>
            </w:r>
            <w:r w:rsidRPr="00160898">
              <w:rPr>
                <w:sz w:val="16"/>
                <w:szCs w:val="16"/>
              </w:rPr>
              <w:t>快</w:t>
            </w:r>
            <w:r w:rsidRPr="00160898">
              <w:rPr>
                <w:sz w:val="16"/>
                <w:szCs w:val="16"/>
              </w:rPr>
              <w:t>)</w:t>
            </w:r>
            <w:r w:rsidRPr="00160898">
              <w:rPr>
                <w:sz w:val="16"/>
                <w:szCs w:val="16"/>
              </w:rPr>
              <w:t>車及普快車屬非對號車種，不提供網路訂票，請至車站購票。</w:t>
            </w:r>
            <w:r w:rsidRPr="00160898">
              <w:rPr>
                <w:sz w:val="16"/>
                <w:szCs w:val="16"/>
              </w:rPr>
              <w:t xml:space="preserve"> </w:t>
            </w:r>
          </w:p>
        </w:tc>
      </w:tr>
    </w:tbl>
    <w:p w:rsidR="006C5F1A" w:rsidRPr="00160898" w:rsidRDefault="006C5F1A" w:rsidP="006C5F1A">
      <w:pPr>
        <w:rPr>
          <w:vanish/>
          <w:sz w:val="16"/>
          <w:szCs w:val="16"/>
        </w:rPr>
      </w:pPr>
    </w:p>
    <w:tbl>
      <w:tblPr>
        <w:tblW w:w="841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80"/>
        <w:gridCol w:w="597"/>
        <w:gridCol w:w="373"/>
        <w:gridCol w:w="1753"/>
        <w:gridCol w:w="963"/>
        <w:gridCol w:w="963"/>
        <w:gridCol w:w="1172"/>
        <w:gridCol w:w="1146"/>
        <w:gridCol w:w="567"/>
      </w:tblGrid>
      <w:tr w:rsidR="00160898" w:rsidRPr="00160898" w:rsidTr="00160898">
        <w:trPr>
          <w:tblHeader/>
        </w:trPr>
        <w:tc>
          <w:tcPr>
            <w:tcW w:w="880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160898">
              <w:rPr>
                <w:b/>
                <w:bCs/>
                <w:color w:val="000000"/>
                <w:sz w:val="16"/>
                <w:szCs w:val="16"/>
              </w:rPr>
              <w:t>車種</w:t>
            </w:r>
          </w:p>
        </w:tc>
        <w:tc>
          <w:tcPr>
            <w:tcW w:w="597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160898">
              <w:rPr>
                <w:b/>
                <w:bCs/>
                <w:color w:val="000000"/>
                <w:sz w:val="16"/>
                <w:szCs w:val="16"/>
              </w:rPr>
              <w:t>車次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160898">
              <w:rPr>
                <w:b/>
                <w:bCs/>
                <w:color w:val="000000"/>
                <w:sz w:val="16"/>
                <w:szCs w:val="16"/>
              </w:rPr>
              <w:t>經由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160898">
              <w:rPr>
                <w:b/>
                <w:bCs/>
                <w:color w:val="000000"/>
                <w:sz w:val="16"/>
                <w:szCs w:val="16"/>
              </w:rPr>
              <w:t>發車站</w:t>
            </w:r>
            <w:r w:rsidRPr="00160898">
              <w:rPr>
                <w:b/>
                <w:bCs/>
                <w:color w:val="000000"/>
                <w:sz w:val="16"/>
                <w:szCs w:val="16"/>
              </w:rPr>
              <w:t>→</w:t>
            </w:r>
            <w:r w:rsidRPr="00160898">
              <w:rPr>
                <w:b/>
                <w:bCs/>
                <w:color w:val="000000"/>
                <w:sz w:val="16"/>
                <w:szCs w:val="16"/>
              </w:rPr>
              <w:t>終點站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338C"/>
                <w:sz w:val="16"/>
                <w:szCs w:val="16"/>
                <w:u w:val="single"/>
              </w:rPr>
            </w:pPr>
            <w:proofErr w:type="gramStart"/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t>臺</w:t>
            </w:r>
            <w:proofErr w:type="gramEnd"/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t>南</w:t>
            </w:r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br/>
            </w:r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t>開車時間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338C"/>
                <w:sz w:val="16"/>
                <w:szCs w:val="16"/>
                <w:u w:val="single"/>
              </w:rPr>
            </w:pPr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t>屏東</w:t>
            </w:r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br/>
            </w:r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t>到達時間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338C"/>
                <w:sz w:val="16"/>
                <w:szCs w:val="16"/>
                <w:u w:val="single"/>
              </w:rPr>
            </w:pPr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t>行駛時間</w:t>
            </w:r>
          </w:p>
        </w:tc>
        <w:tc>
          <w:tcPr>
            <w:tcW w:w="1146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160898">
              <w:rPr>
                <w:b/>
                <w:bCs/>
                <w:color w:val="000000"/>
                <w:sz w:val="16"/>
                <w:szCs w:val="16"/>
              </w:rPr>
              <w:t>備註</w:t>
            </w:r>
          </w:p>
        </w:tc>
        <w:tc>
          <w:tcPr>
            <w:tcW w:w="567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160898">
              <w:rPr>
                <w:b/>
                <w:bCs/>
                <w:color w:val="000000"/>
                <w:sz w:val="16"/>
                <w:szCs w:val="16"/>
              </w:rPr>
              <w:t>票價</w:t>
            </w:r>
          </w:p>
        </w:tc>
      </w:tr>
      <w:tr w:rsidR="00160898" w:rsidRPr="00160898" w:rsidTr="00160898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自強</w:t>
            </w:r>
            <w:r w:rsidRPr="00160898">
              <w:rPr>
                <w:b/>
                <w:bCs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542B73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hyperlink r:id="rId16" w:history="1">
              <w:r w:rsidR="00160898" w:rsidRPr="00160898">
                <w:rPr>
                  <w:rStyle w:val="ab"/>
                  <w:b/>
                  <w:bCs/>
                  <w:sz w:val="16"/>
                  <w:szCs w:val="16"/>
                </w:rPr>
                <w:t>301</w:t>
              </w:r>
            </w:hyperlink>
            <w:r w:rsidR="00160898" w:rsidRPr="0016089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proofErr w:type="gramStart"/>
            <w:r w:rsidRPr="00160898">
              <w:rPr>
                <w:color w:val="000000"/>
                <w:sz w:val="16"/>
                <w:szCs w:val="16"/>
              </w:rPr>
              <w:t>臺</w:t>
            </w:r>
            <w:proofErr w:type="gramEnd"/>
            <w:r w:rsidRPr="00160898">
              <w:rPr>
                <w:color w:val="000000"/>
                <w:sz w:val="16"/>
                <w:szCs w:val="16"/>
              </w:rPr>
              <w:t>南</w:t>
            </w:r>
            <w:r w:rsidRPr="00160898">
              <w:rPr>
                <w:color w:val="000000"/>
                <w:sz w:val="16"/>
                <w:szCs w:val="16"/>
              </w:rPr>
              <w:t>→</w:t>
            </w:r>
            <w:r w:rsidRPr="00160898">
              <w:rPr>
                <w:color w:val="000000"/>
                <w:sz w:val="16"/>
                <w:szCs w:val="16"/>
              </w:rPr>
              <w:t>花蓮</w:t>
            </w:r>
          </w:p>
        </w:tc>
        <w:tc>
          <w:tcPr>
            <w:tcW w:w="96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06:23</w:t>
            </w:r>
          </w:p>
        </w:tc>
        <w:tc>
          <w:tcPr>
            <w:tcW w:w="96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07:34</w:t>
            </w:r>
          </w:p>
        </w:tc>
        <w:tc>
          <w:tcPr>
            <w:tcW w:w="1172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>01</w:t>
            </w:r>
            <w:r w:rsidRPr="00160898">
              <w:rPr>
                <w:color w:val="000000"/>
                <w:sz w:val="16"/>
                <w:szCs w:val="16"/>
              </w:rPr>
              <w:t>小時</w:t>
            </w:r>
            <w:r w:rsidRPr="00160898">
              <w:rPr>
                <w:color w:val="000000"/>
                <w:sz w:val="16"/>
                <w:szCs w:val="16"/>
              </w:rPr>
              <w:t>11</w:t>
            </w:r>
            <w:r w:rsidRPr="00160898">
              <w:rPr>
                <w:color w:val="000000"/>
                <w:sz w:val="16"/>
                <w:szCs w:val="16"/>
              </w:rPr>
              <w:t>分</w:t>
            </w:r>
          </w:p>
        </w:tc>
        <w:tc>
          <w:tcPr>
            <w:tcW w:w="1146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1BBFB4E6" wp14:editId="248BA0DE">
                  <wp:extent cx="190500" cy="190500"/>
                  <wp:effectExtent l="0" t="0" r="0" b="0"/>
                  <wp:docPr id="17" name="圖片 17" descr="http://twtraffic.tra.gov.tw/twrail/images/everyd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GridView_ctl04_everyday" descr="http://twtraffic.tra.gov.tw/twrail/images/everyd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898">
              <w:rPr>
                <w:color w:val="000000"/>
                <w:sz w:val="16"/>
                <w:szCs w:val="16"/>
              </w:rPr>
              <w:t>每日行駛。</w:t>
            </w:r>
            <w:r w:rsidRPr="0016089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 xml:space="preserve">$ 153 </w:t>
            </w:r>
          </w:p>
        </w:tc>
      </w:tr>
      <w:tr w:rsidR="00160898" w:rsidRPr="00160898" w:rsidTr="00160898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區間車</w:t>
            </w:r>
            <w:r w:rsidRPr="00160898">
              <w:rPr>
                <w:b/>
                <w:bCs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542B73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hyperlink r:id="rId18" w:history="1">
              <w:r w:rsidR="00160898" w:rsidRPr="00160898">
                <w:rPr>
                  <w:rStyle w:val="ab"/>
                  <w:b/>
                  <w:bCs/>
                  <w:sz w:val="16"/>
                  <w:szCs w:val="16"/>
                </w:rPr>
                <w:t>3111</w:t>
              </w:r>
            </w:hyperlink>
            <w:r w:rsidR="00160898" w:rsidRPr="0016089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>嘉義</w:t>
            </w:r>
            <w:r w:rsidRPr="00160898">
              <w:rPr>
                <w:color w:val="000000"/>
                <w:sz w:val="16"/>
                <w:szCs w:val="16"/>
              </w:rPr>
              <w:t>→</w:t>
            </w:r>
            <w:r w:rsidRPr="00160898">
              <w:rPr>
                <w:color w:val="000000"/>
                <w:sz w:val="16"/>
                <w:szCs w:val="16"/>
              </w:rPr>
              <w:t>屏東</w:t>
            </w:r>
          </w:p>
        </w:tc>
        <w:tc>
          <w:tcPr>
            <w:tcW w:w="96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06:27</w:t>
            </w:r>
          </w:p>
        </w:tc>
        <w:tc>
          <w:tcPr>
            <w:tcW w:w="96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07:49</w:t>
            </w:r>
          </w:p>
        </w:tc>
        <w:tc>
          <w:tcPr>
            <w:tcW w:w="1172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>01</w:t>
            </w:r>
            <w:r w:rsidRPr="00160898">
              <w:rPr>
                <w:color w:val="000000"/>
                <w:sz w:val="16"/>
                <w:szCs w:val="16"/>
              </w:rPr>
              <w:t>小時</w:t>
            </w:r>
            <w:r w:rsidRPr="00160898">
              <w:rPr>
                <w:color w:val="000000"/>
                <w:sz w:val="16"/>
                <w:szCs w:val="16"/>
              </w:rPr>
              <w:t>22</w:t>
            </w:r>
            <w:r w:rsidRPr="00160898">
              <w:rPr>
                <w:color w:val="000000"/>
                <w:sz w:val="16"/>
                <w:szCs w:val="16"/>
              </w:rPr>
              <w:t>分</w:t>
            </w:r>
          </w:p>
        </w:tc>
        <w:tc>
          <w:tcPr>
            <w:tcW w:w="1146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0ACC90AE" wp14:editId="64D717E2">
                  <wp:extent cx="190500" cy="190500"/>
                  <wp:effectExtent l="0" t="0" r="0" b="0"/>
                  <wp:docPr id="16" name="圖片 16" descr="http://twtraffic.tra.gov.tw/twrail/images/everyd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GridView_ctl05_everyday" descr="http://twtraffic.tra.gov.tw/twrail/images/everyd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898">
              <w:rPr>
                <w:color w:val="000000"/>
                <w:sz w:val="16"/>
                <w:szCs w:val="16"/>
              </w:rPr>
              <w:t>每日行駛。</w:t>
            </w:r>
            <w:r w:rsidRPr="0016089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 xml:space="preserve">$ 99 </w:t>
            </w:r>
          </w:p>
        </w:tc>
      </w:tr>
      <w:tr w:rsidR="00160898" w:rsidRPr="00160898" w:rsidTr="00160898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區間車</w:t>
            </w:r>
            <w:r w:rsidRPr="00160898">
              <w:rPr>
                <w:b/>
                <w:bCs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542B73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hyperlink r:id="rId19" w:history="1">
              <w:r w:rsidR="00160898" w:rsidRPr="00160898">
                <w:rPr>
                  <w:rStyle w:val="ab"/>
                  <w:b/>
                  <w:bCs/>
                  <w:sz w:val="16"/>
                  <w:szCs w:val="16"/>
                </w:rPr>
                <w:t>3113</w:t>
              </w:r>
            </w:hyperlink>
            <w:r w:rsidR="00160898" w:rsidRPr="0016089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>嘉義</w:t>
            </w:r>
            <w:r w:rsidRPr="00160898">
              <w:rPr>
                <w:color w:val="000000"/>
                <w:sz w:val="16"/>
                <w:szCs w:val="16"/>
              </w:rPr>
              <w:t>→</w:t>
            </w:r>
            <w:r w:rsidRPr="00160898">
              <w:rPr>
                <w:color w:val="000000"/>
                <w:sz w:val="16"/>
                <w:szCs w:val="16"/>
              </w:rPr>
              <w:t>屏東</w:t>
            </w:r>
          </w:p>
        </w:tc>
        <w:tc>
          <w:tcPr>
            <w:tcW w:w="96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06:46</w:t>
            </w:r>
          </w:p>
        </w:tc>
        <w:tc>
          <w:tcPr>
            <w:tcW w:w="96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08:09</w:t>
            </w:r>
          </w:p>
        </w:tc>
        <w:tc>
          <w:tcPr>
            <w:tcW w:w="1172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>01</w:t>
            </w:r>
            <w:r w:rsidRPr="00160898">
              <w:rPr>
                <w:color w:val="000000"/>
                <w:sz w:val="16"/>
                <w:szCs w:val="16"/>
              </w:rPr>
              <w:t>小時</w:t>
            </w:r>
            <w:r w:rsidRPr="00160898">
              <w:rPr>
                <w:color w:val="000000"/>
                <w:sz w:val="16"/>
                <w:szCs w:val="16"/>
              </w:rPr>
              <w:t>23</w:t>
            </w:r>
            <w:r w:rsidRPr="00160898">
              <w:rPr>
                <w:color w:val="000000"/>
                <w:sz w:val="16"/>
                <w:szCs w:val="16"/>
              </w:rPr>
              <w:t>分</w:t>
            </w:r>
          </w:p>
        </w:tc>
        <w:tc>
          <w:tcPr>
            <w:tcW w:w="1146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0593FC75" wp14:editId="1948C1FD">
                  <wp:extent cx="190500" cy="190500"/>
                  <wp:effectExtent l="0" t="0" r="0" b="0"/>
                  <wp:docPr id="15" name="圖片 15" descr="http://twtraffic.tra.gov.tw/twrail/images/everyd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GridView_ctl06_everyday" descr="http://twtraffic.tra.gov.tw/twrail/images/everyd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898">
              <w:rPr>
                <w:color w:val="000000"/>
                <w:sz w:val="16"/>
                <w:szCs w:val="16"/>
              </w:rPr>
              <w:t>每日行駛。</w:t>
            </w:r>
            <w:r w:rsidRPr="0016089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 xml:space="preserve">$ 99 </w:t>
            </w:r>
          </w:p>
        </w:tc>
      </w:tr>
      <w:tr w:rsidR="00160898" w:rsidRPr="00160898" w:rsidTr="00160898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區間車</w:t>
            </w:r>
            <w:r w:rsidRPr="00160898">
              <w:rPr>
                <w:b/>
                <w:bCs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542B73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hyperlink r:id="rId20" w:history="1">
              <w:r w:rsidR="00160898" w:rsidRPr="00160898">
                <w:rPr>
                  <w:rStyle w:val="ab"/>
                  <w:b/>
                  <w:bCs/>
                  <w:sz w:val="16"/>
                  <w:szCs w:val="16"/>
                </w:rPr>
                <w:t>3117</w:t>
              </w:r>
            </w:hyperlink>
            <w:r w:rsidR="00160898" w:rsidRPr="0016089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>嘉義</w:t>
            </w:r>
            <w:r w:rsidRPr="00160898">
              <w:rPr>
                <w:color w:val="000000"/>
                <w:sz w:val="16"/>
                <w:szCs w:val="16"/>
              </w:rPr>
              <w:t>→</w:t>
            </w:r>
            <w:r w:rsidRPr="00160898">
              <w:rPr>
                <w:color w:val="000000"/>
                <w:sz w:val="16"/>
                <w:szCs w:val="16"/>
              </w:rPr>
              <w:t>屏東</w:t>
            </w:r>
          </w:p>
        </w:tc>
        <w:tc>
          <w:tcPr>
            <w:tcW w:w="96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07:10</w:t>
            </w:r>
          </w:p>
        </w:tc>
        <w:tc>
          <w:tcPr>
            <w:tcW w:w="963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08:35</w:t>
            </w:r>
          </w:p>
        </w:tc>
        <w:tc>
          <w:tcPr>
            <w:tcW w:w="1172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>01</w:t>
            </w:r>
            <w:r w:rsidRPr="00160898">
              <w:rPr>
                <w:color w:val="000000"/>
                <w:sz w:val="16"/>
                <w:szCs w:val="16"/>
              </w:rPr>
              <w:t>小時</w:t>
            </w:r>
            <w:r w:rsidRPr="00160898">
              <w:rPr>
                <w:color w:val="000000"/>
                <w:sz w:val="16"/>
                <w:szCs w:val="16"/>
              </w:rPr>
              <w:t>25</w:t>
            </w:r>
            <w:r w:rsidRPr="00160898">
              <w:rPr>
                <w:color w:val="000000"/>
                <w:sz w:val="16"/>
                <w:szCs w:val="16"/>
              </w:rPr>
              <w:t>分</w:t>
            </w:r>
          </w:p>
        </w:tc>
        <w:tc>
          <w:tcPr>
            <w:tcW w:w="1146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1B6CC810" wp14:editId="3743C988">
                  <wp:extent cx="190500" cy="190500"/>
                  <wp:effectExtent l="0" t="0" r="0" b="0"/>
                  <wp:docPr id="14" name="圖片 14" descr="http://twtraffic.tra.gov.tw/twrail/images/everyd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GridView_ctl07_everyday" descr="http://twtraffic.tra.gov.tw/twrail/images/everyd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898">
              <w:rPr>
                <w:color w:val="000000"/>
                <w:sz w:val="16"/>
                <w:szCs w:val="16"/>
              </w:rPr>
              <w:t>每日行駛。</w:t>
            </w:r>
            <w:r w:rsidRPr="0016089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 xml:space="preserve">$ 99 </w:t>
            </w:r>
          </w:p>
        </w:tc>
      </w:tr>
    </w:tbl>
    <w:p w:rsidR="006C5F1A" w:rsidRDefault="006C5F1A" w:rsidP="006C5F1A">
      <w:pPr>
        <w:pStyle w:val="a7"/>
        <w:snapToGrid w:val="0"/>
        <w:spacing w:line="240" w:lineRule="atLeast"/>
        <w:ind w:leftChars="0" w:left="960"/>
        <w:rPr>
          <w:rFonts w:eastAsia="標楷體"/>
        </w:rPr>
      </w:pPr>
    </w:p>
    <w:tbl>
      <w:tblPr>
        <w:tblW w:w="5000" w:type="pct"/>
        <w:tblCellSpacing w:w="15" w:type="dxa"/>
        <w:shd w:val="clear" w:color="auto" w:fill="D7EB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160898" w:rsidRPr="00160898" w:rsidTr="00160898">
        <w:trPr>
          <w:tblCellSpacing w:w="15" w:type="dxa"/>
        </w:trPr>
        <w:tc>
          <w:tcPr>
            <w:tcW w:w="8336" w:type="dxa"/>
            <w:shd w:val="clear" w:color="auto" w:fill="D7EBF9"/>
            <w:vAlign w:val="center"/>
            <w:hideMark/>
          </w:tcPr>
          <w:p w:rsidR="00160898" w:rsidRPr="00160898" w:rsidRDefault="00160898" w:rsidP="001608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民國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102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年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12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月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21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日星期六</w:t>
            </w:r>
            <w:r w:rsidRPr="001608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60898">
              <w:rPr>
                <w:rFonts w:ascii="Arial" w:hAnsi="Arial" w:cs="Arial"/>
                <w:color w:val="000000"/>
                <w:sz w:val="16"/>
                <w:szCs w:val="16"/>
              </w:rPr>
              <w:t>搭乘列車從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&lt;</w:t>
            </w:r>
            <w:proofErr w:type="gramStart"/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臺</w:t>
            </w:r>
            <w:proofErr w:type="gramEnd"/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東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&gt;</w:t>
            </w:r>
            <w:r w:rsidRPr="00160898">
              <w:rPr>
                <w:rFonts w:ascii="Arial" w:hAnsi="Arial" w:cs="Arial"/>
                <w:color w:val="000000"/>
                <w:sz w:val="16"/>
                <w:szCs w:val="16"/>
              </w:rPr>
              <w:t>前往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&lt;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屏東</w:t>
            </w:r>
            <w:r w:rsidRPr="00160898">
              <w:rPr>
                <w:rFonts w:ascii="Arial" w:hAnsi="Arial" w:cs="Arial"/>
                <w:b/>
                <w:bCs/>
                <w:color w:val="0000CD"/>
                <w:sz w:val="16"/>
                <w:szCs w:val="16"/>
              </w:rPr>
              <w:t>&gt;</w:t>
            </w:r>
            <w:r w:rsidRPr="001608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60898" w:rsidRPr="00160898" w:rsidTr="00160898">
        <w:tblPrEx>
          <w:shd w:val="clear" w:color="auto" w:fill="auto"/>
        </w:tblPrEx>
        <w:trPr>
          <w:tblCellSpacing w:w="15" w:type="dxa"/>
        </w:trPr>
        <w:tc>
          <w:tcPr>
            <w:tcW w:w="8336" w:type="dxa"/>
            <w:vAlign w:val="center"/>
            <w:hideMark/>
          </w:tcPr>
          <w:p w:rsidR="00160898" w:rsidRPr="00160898" w:rsidRDefault="00160898">
            <w:pPr>
              <w:rPr>
                <w:rFonts w:ascii="新細明體" w:hAnsi="新細明體" w:cs="新細明體"/>
                <w:sz w:val="16"/>
                <w:szCs w:val="16"/>
              </w:rPr>
            </w:pPr>
            <w:r w:rsidRPr="00160898">
              <w:rPr>
                <w:sz w:val="16"/>
                <w:szCs w:val="16"/>
              </w:rPr>
              <w:t>   </w:t>
            </w:r>
            <w:r w:rsidRPr="00160898">
              <w:rPr>
                <w:sz w:val="16"/>
                <w:szCs w:val="16"/>
              </w:rPr>
              <w:t>備註：區間</w:t>
            </w:r>
            <w:r w:rsidRPr="00160898">
              <w:rPr>
                <w:sz w:val="16"/>
                <w:szCs w:val="16"/>
              </w:rPr>
              <w:t>(</w:t>
            </w:r>
            <w:r w:rsidRPr="00160898">
              <w:rPr>
                <w:sz w:val="16"/>
                <w:szCs w:val="16"/>
              </w:rPr>
              <w:t>快</w:t>
            </w:r>
            <w:r w:rsidRPr="00160898">
              <w:rPr>
                <w:sz w:val="16"/>
                <w:szCs w:val="16"/>
              </w:rPr>
              <w:t>)</w:t>
            </w:r>
            <w:r w:rsidRPr="00160898">
              <w:rPr>
                <w:sz w:val="16"/>
                <w:szCs w:val="16"/>
              </w:rPr>
              <w:t>車及普快車屬非對號車種，不提供網路訂票，請至車站購票。</w:t>
            </w:r>
            <w:r w:rsidRPr="00160898">
              <w:rPr>
                <w:sz w:val="16"/>
                <w:szCs w:val="16"/>
              </w:rPr>
              <w:t xml:space="preserve"> </w:t>
            </w:r>
          </w:p>
        </w:tc>
      </w:tr>
    </w:tbl>
    <w:p w:rsidR="00160898" w:rsidRPr="00160898" w:rsidRDefault="00160898" w:rsidP="00160898">
      <w:pPr>
        <w:rPr>
          <w:vanish/>
          <w:sz w:val="16"/>
          <w:szCs w:val="16"/>
        </w:rPr>
      </w:pPr>
    </w:p>
    <w:tbl>
      <w:tblPr>
        <w:tblW w:w="855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00"/>
        <w:gridCol w:w="600"/>
        <w:gridCol w:w="375"/>
        <w:gridCol w:w="1800"/>
        <w:gridCol w:w="975"/>
        <w:gridCol w:w="975"/>
        <w:gridCol w:w="1088"/>
        <w:gridCol w:w="1275"/>
        <w:gridCol w:w="567"/>
      </w:tblGrid>
      <w:tr w:rsidR="00160898" w:rsidRPr="00160898" w:rsidTr="00160898">
        <w:trPr>
          <w:tblHeader/>
        </w:trPr>
        <w:tc>
          <w:tcPr>
            <w:tcW w:w="900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160898">
              <w:rPr>
                <w:b/>
                <w:bCs/>
                <w:color w:val="000000"/>
                <w:sz w:val="16"/>
                <w:szCs w:val="16"/>
              </w:rPr>
              <w:t>車種</w:t>
            </w:r>
          </w:p>
        </w:tc>
        <w:tc>
          <w:tcPr>
            <w:tcW w:w="600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160898">
              <w:rPr>
                <w:b/>
                <w:bCs/>
                <w:color w:val="000000"/>
                <w:sz w:val="16"/>
                <w:szCs w:val="16"/>
              </w:rPr>
              <w:t>車次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160898">
              <w:rPr>
                <w:b/>
                <w:bCs/>
                <w:color w:val="000000"/>
                <w:sz w:val="16"/>
                <w:szCs w:val="16"/>
              </w:rPr>
              <w:t>經由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160898">
              <w:rPr>
                <w:b/>
                <w:bCs/>
                <w:color w:val="000000"/>
                <w:sz w:val="16"/>
                <w:szCs w:val="16"/>
              </w:rPr>
              <w:t>發車站</w:t>
            </w:r>
            <w:r w:rsidRPr="00160898">
              <w:rPr>
                <w:b/>
                <w:bCs/>
                <w:color w:val="000000"/>
                <w:sz w:val="16"/>
                <w:szCs w:val="16"/>
              </w:rPr>
              <w:t>→</w:t>
            </w:r>
            <w:r w:rsidRPr="00160898">
              <w:rPr>
                <w:b/>
                <w:bCs/>
                <w:color w:val="000000"/>
                <w:sz w:val="16"/>
                <w:szCs w:val="16"/>
              </w:rPr>
              <w:t>終點站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338C"/>
                <w:sz w:val="16"/>
                <w:szCs w:val="16"/>
                <w:u w:val="single"/>
              </w:rPr>
            </w:pPr>
            <w:proofErr w:type="gramStart"/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t>臺</w:t>
            </w:r>
            <w:proofErr w:type="gramEnd"/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t>東</w:t>
            </w:r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br/>
            </w:r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t>開車時間</w:t>
            </w:r>
          </w:p>
        </w:tc>
        <w:tc>
          <w:tcPr>
            <w:tcW w:w="975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338C"/>
                <w:sz w:val="16"/>
                <w:szCs w:val="16"/>
                <w:u w:val="single"/>
              </w:rPr>
            </w:pPr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t>屏東</w:t>
            </w:r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br/>
            </w:r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t>到達時間</w:t>
            </w:r>
          </w:p>
        </w:tc>
        <w:tc>
          <w:tcPr>
            <w:tcW w:w="1088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338C"/>
                <w:sz w:val="16"/>
                <w:szCs w:val="16"/>
                <w:u w:val="single"/>
              </w:rPr>
            </w:pPr>
            <w:r w:rsidRPr="00160898">
              <w:rPr>
                <w:b/>
                <w:bCs/>
                <w:color w:val="00338C"/>
                <w:sz w:val="16"/>
                <w:szCs w:val="16"/>
                <w:u w:val="single"/>
              </w:rPr>
              <w:t>行駛時間</w:t>
            </w:r>
          </w:p>
        </w:tc>
        <w:tc>
          <w:tcPr>
            <w:tcW w:w="1275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160898">
              <w:rPr>
                <w:b/>
                <w:bCs/>
                <w:color w:val="000000"/>
                <w:sz w:val="16"/>
                <w:szCs w:val="16"/>
              </w:rPr>
              <w:t>備註</w:t>
            </w:r>
          </w:p>
        </w:tc>
        <w:tc>
          <w:tcPr>
            <w:tcW w:w="567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99CCFF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160898">
              <w:rPr>
                <w:b/>
                <w:bCs/>
                <w:color w:val="000000"/>
                <w:sz w:val="16"/>
                <w:szCs w:val="16"/>
              </w:rPr>
              <w:t>票價</w:t>
            </w:r>
          </w:p>
        </w:tc>
      </w:tr>
      <w:tr w:rsidR="00160898" w:rsidRPr="00160898" w:rsidTr="00160898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自強</w:t>
            </w:r>
            <w:r w:rsidRPr="00160898">
              <w:rPr>
                <w:b/>
                <w:bCs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542B73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hyperlink r:id="rId21" w:history="1">
              <w:r w:rsidR="00160898" w:rsidRPr="00160898">
                <w:rPr>
                  <w:rStyle w:val="ab"/>
                  <w:b/>
                  <w:bCs/>
                  <w:sz w:val="16"/>
                  <w:szCs w:val="16"/>
                </w:rPr>
                <w:t>302</w:t>
              </w:r>
            </w:hyperlink>
            <w:r w:rsidR="00160898" w:rsidRPr="0016089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proofErr w:type="gramStart"/>
            <w:r w:rsidRPr="00160898">
              <w:rPr>
                <w:color w:val="000000"/>
                <w:sz w:val="16"/>
                <w:szCs w:val="16"/>
              </w:rPr>
              <w:t>臺</w:t>
            </w:r>
            <w:proofErr w:type="gramEnd"/>
            <w:r w:rsidRPr="00160898">
              <w:rPr>
                <w:color w:val="000000"/>
                <w:sz w:val="16"/>
                <w:szCs w:val="16"/>
              </w:rPr>
              <w:t>東</w:t>
            </w:r>
            <w:r w:rsidRPr="00160898">
              <w:rPr>
                <w:color w:val="000000"/>
                <w:sz w:val="16"/>
                <w:szCs w:val="16"/>
              </w:rPr>
              <w:t>→</w:t>
            </w:r>
            <w:r w:rsidRPr="00160898">
              <w:rPr>
                <w:color w:val="000000"/>
                <w:sz w:val="16"/>
                <w:szCs w:val="16"/>
              </w:rPr>
              <w:t>新左營</w:t>
            </w:r>
          </w:p>
        </w:tc>
        <w:tc>
          <w:tcPr>
            <w:tcW w:w="975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06:12</w:t>
            </w:r>
          </w:p>
        </w:tc>
        <w:tc>
          <w:tcPr>
            <w:tcW w:w="975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b/>
                <w:bCs/>
                <w:color w:val="008000"/>
                <w:sz w:val="16"/>
                <w:szCs w:val="16"/>
              </w:rPr>
            </w:pPr>
            <w:r w:rsidRPr="00160898">
              <w:rPr>
                <w:b/>
                <w:bCs/>
                <w:color w:val="008000"/>
                <w:sz w:val="16"/>
                <w:szCs w:val="16"/>
              </w:rPr>
              <w:t>08:22</w:t>
            </w:r>
          </w:p>
        </w:tc>
        <w:tc>
          <w:tcPr>
            <w:tcW w:w="1088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>02</w:t>
            </w:r>
            <w:r w:rsidRPr="00160898">
              <w:rPr>
                <w:color w:val="000000"/>
                <w:sz w:val="16"/>
                <w:szCs w:val="16"/>
              </w:rPr>
              <w:t>小時</w:t>
            </w:r>
            <w:r w:rsidRPr="00160898">
              <w:rPr>
                <w:color w:val="000000"/>
                <w:sz w:val="16"/>
                <w:szCs w:val="16"/>
              </w:rPr>
              <w:t>10</w:t>
            </w:r>
            <w:r w:rsidRPr="00160898">
              <w:rPr>
                <w:color w:val="000000"/>
                <w:sz w:val="16"/>
                <w:szCs w:val="16"/>
              </w:rPr>
              <w:t>分</w:t>
            </w:r>
          </w:p>
        </w:tc>
        <w:tc>
          <w:tcPr>
            <w:tcW w:w="1275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7B366908" wp14:editId="71683EEE">
                  <wp:extent cx="190500" cy="190500"/>
                  <wp:effectExtent l="0" t="0" r="0" b="0"/>
                  <wp:docPr id="32" name="圖片 32" descr="http://twtraffic.tra.gov.tw/twrail/images/everyd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GridView_ctl02_everyday" descr="http://twtraffic.tra.gov.tw/twrail/images/everyd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898">
              <w:rPr>
                <w:color w:val="000000"/>
                <w:sz w:val="16"/>
                <w:szCs w:val="16"/>
              </w:rPr>
              <w:t>每日行駛。</w:t>
            </w:r>
            <w:r w:rsidRPr="0016089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EEEEEE"/>
            <w:vAlign w:val="center"/>
            <w:hideMark/>
          </w:tcPr>
          <w:p w:rsidR="00160898" w:rsidRPr="00160898" w:rsidRDefault="0016089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60898">
              <w:rPr>
                <w:color w:val="000000"/>
                <w:sz w:val="16"/>
                <w:szCs w:val="16"/>
              </w:rPr>
              <w:t xml:space="preserve">$ 314 </w:t>
            </w:r>
          </w:p>
        </w:tc>
      </w:tr>
    </w:tbl>
    <w:p w:rsidR="006C5F1A" w:rsidRDefault="006C5F1A" w:rsidP="006C5F1A">
      <w:pPr>
        <w:pStyle w:val="a7"/>
        <w:snapToGrid w:val="0"/>
        <w:spacing w:line="240" w:lineRule="atLeast"/>
        <w:ind w:leftChars="0" w:left="960"/>
        <w:rPr>
          <w:rFonts w:eastAsia="標楷體" w:hint="eastAsia"/>
        </w:rPr>
      </w:pPr>
    </w:p>
    <w:p w:rsidR="00FB28F3" w:rsidRDefault="00FB28F3" w:rsidP="006C5F1A">
      <w:pPr>
        <w:pStyle w:val="a7"/>
        <w:snapToGrid w:val="0"/>
        <w:spacing w:line="240" w:lineRule="atLeast"/>
        <w:ind w:leftChars="0" w:left="960"/>
        <w:rPr>
          <w:rFonts w:eastAsia="標楷體"/>
        </w:rPr>
      </w:pPr>
    </w:p>
    <w:p w:rsidR="00010557" w:rsidRPr="00A43D92" w:rsidRDefault="00A43D92" w:rsidP="00A43D92">
      <w:pPr>
        <w:spacing w:line="360" w:lineRule="auto"/>
        <w:rPr>
          <w:rFonts w:eastAsia="標楷體"/>
        </w:rPr>
      </w:pPr>
      <w:r w:rsidRPr="00A43D92">
        <w:rPr>
          <w:rFonts w:eastAsia="標楷體" w:hint="eastAsia"/>
        </w:rPr>
        <w:lastRenderedPageBreak/>
        <w:t>附件一</w:t>
      </w:r>
    </w:p>
    <w:p w:rsidR="00A43D92" w:rsidRDefault="00A43D92" w:rsidP="00010557">
      <w:pPr>
        <w:pStyle w:val="a7"/>
        <w:spacing w:line="360" w:lineRule="auto"/>
        <w:ind w:leftChars="0"/>
        <w:rPr>
          <w:rFonts w:eastAsia="標楷體"/>
        </w:rPr>
      </w:pPr>
      <w:r>
        <w:rPr>
          <w:rFonts w:eastAsia="標楷體" w:hint="eastAsia"/>
          <w:noProof/>
        </w:rPr>
        <w:drawing>
          <wp:inline distT="0" distB="0" distL="0" distR="0" wp14:anchorId="66616AC8" wp14:editId="424A79A9">
            <wp:extent cx="4889774" cy="52324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y美和地圖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674" cy="523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92" w:rsidRDefault="00A43D92" w:rsidP="00010557">
      <w:pPr>
        <w:pStyle w:val="a7"/>
        <w:spacing w:line="360" w:lineRule="auto"/>
        <w:ind w:leftChars="0"/>
        <w:rPr>
          <w:rFonts w:eastAsia="標楷體"/>
        </w:rPr>
      </w:pPr>
    </w:p>
    <w:p w:rsidR="00A43D92" w:rsidRPr="00AE6328" w:rsidRDefault="00A43D92" w:rsidP="00A43D92">
      <w:pPr>
        <w:pStyle w:val="a7"/>
        <w:spacing w:line="360" w:lineRule="auto"/>
        <w:ind w:leftChars="103" w:left="247"/>
        <w:rPr>
          <w:rFonts w:eastAsia="標楷體"/>
        </w:rPr>
      </w:pPr>
      <w:r w:rsidRPr="00AE6328">
        <w:rPr>
          <w:rFonts w:eastAsia="標楷體"/>
        </w:rPr>
        <w:t>由</w:t>
      </w:r>
      <w:r w:rsidRPr="00A43D92">
        <w:rPr>
          <w:rFonts w:eastAsia="標楷體"/>
        </w:rPr>
        <w:t>南二高「</w:t>
      </w:r>
      <w:proofErr w:type="gramStart"/>
      <w:r w:rsidRPr="00AE6328">
        <w:rPr>
          <w:rFonts w:eastAsia="標楷體"/>
        </w:rPr>
        <w:t>麟洛</w:t>
      </w:r>
      <w:proofErr w:type="gramEnd"/>
      <w:r w:rsidRPr="00AE6328">
        <w:rPr>
          <w:rFonts w:eastAsia="標楷體"/>
        </w:rPr>
        <w:t>交流道</w:t>
      </w:r>
      <w:r w:rsidRPr="00A43D92">
        <w:rPr>
          <w:rFonts w:eastAsia="標楷體"/>
        </w:rPr>
        <w:t>」</w:t>
      </w:r>
      <w:r w:rsidRPr="00AE6328">
        <w:rPr>
          <w:rFonts w:eastAsia="標楷體"/>
        </w:rPr>
        <w:t>下</w:t>
      </w:r>
      <w:r w:rsidRPr="00AE6328">
        <w:rPr>
          <w:rFonts w:eastAsia="標楷體"/>
        </w:rPr>
        <w:t>→</w:t>
      </w:r>
      <w:r w:rsidRPr="00AE6328">
        <w:rPr>
          <w:rFonts w:eastAsia="標楷體"/>
        </w:rPr>
        <w:t>左轉接台</w:t>
      </w:r>
      <w:r w:rsidRPr="00AE6328">
        <w:rPr>
          <w:rFonts w:eastAsia="標楷體"/>
        </w:rPr>
        <w:t>1</w:t>
      </w:r>
      <w:r w:rsidRPr="00AE6328">
        <w:rPr>
          <w:rFonts w:eastAsia="標楷體"/>
        </w:rPr>
        <w:t>線</w:t>
      </w:r>
      <w:r w:rsidRPr="00AE6328">
        <w:rPr>
          <w:rFonts w:eastAsia="標楷體"/>
        </w:rPr>
        <w:t>→</w:t>
      </w:r>
      <w:r w:rsidRPr="00AE6328">
        <w:rPr>
          <w:rFonts w:eastAsia="標楷體"/>
        </w:rPr>
        <w:t>內埔、潮州方向</w:t>
      </w:r>
      <w:r w:rsidRPr="00AE6328">
        <w:rPr>
          <w:rFonts w:eastAsia="標楷體"/>
        </w:rPr>
        <w:t>(</w:t>
      </w:r>
      <w:r w:rsidRPr="00AE6328">
        <w:rPr>
          <w:rFonts w:eastAsia="標楷體"/>
        </w:rPr>
        <w:t>南下</w:t>
      </w:r>
      <w:r w:rsidRPr="00AE6328">
        <w:rPr>
          <w:rFonts w:eastAsia="標楷體"/>
        </w:rPr>
        <w:t>) →</w:t>
      </w:r>
      <w:r w:rsidRPr="00AE6328">
        <w:rPr>
          <w:rFonts w:eastAsia="標楷體"/>
        </w:rPr>
        <w:t>美和。</w:t>
      </w:r>
      <w:r w:rsidRPr="00AE6328">
        <w:rPr>
          <w:rFonts w:eastAsia="標楷體"/>
        </w:rPr>
        <w:t xml:space="preserve"> </w:t>
      </w:r>
    </w:p>
    <w:p w:rsidR="00A43D92" w:rsidRPr="00AE6328" w:rsidRDefault="00A43D92" w:rsidP="00A43D92">
      <w:pPr>
        <w:pStyle w:val="a7"/>
        <w:spacing w:line="360" w:lineRule="auto"/>
        <w:ind w:leftChars="103" w:left="247"/>
        <w:rPr>
          <w:rFonts w:eastAsia="標楷體"/>
        </w:rPr>
      </w:pPr>
      <w:r w:rsidRPr="00AE6328">
        <w:rPr>
          <w:rFonts w:eastAsia="標楷體"/>
        </w:rPr>
        <w:t>由</w:t>
      </w:r>
      <w:r w:rsidRPr="00A43D92">
        <w:rPr>
          <w:rFonts w:eastAsia="標楷體"/>
        </w:rPr>
        <w:t>中山高</w:t>
      </w:r>
      <w:r w:rsidRPr="00AE6328">
        <w:rPr>
          <w:rFonts w:eastAsia="標楷體"/>
        </w:rPr>
        <w:t>至「高雄」</w:t>
      </w:r>
      <w:r w:rsidRPr="00AE6328">
        <w:rPr>
          <w:rFonts w:eastAsia="標楷體" w:hint="eastAsia"/>
        </w:rPr>
        <w:t>→</w:t>
      </w:r>
      <w:r w:rsidRPr="00AE6328">
        <w:rPr>
          <w:rFonts w:eastAsia="標楷體"/>
        </w:rPr>
        <w:t>轉</w:t>
      </w:r>
      <w:r w:rsidRPr="00AE6328">
        <w:rPr>
          <w:rFonts w:eastAsia="標楷體"/>
        </w:rPr>
        <w:t>88</w:t>
      </w:r>
      <w:r w:rsidRPr="00AE6328">
        <w:rPr>
          <w:rFonts w:eastAsia="標楷體"/>
        </w:rPr>
        <w:t>快速道路，終點下交流道，左轉直開即可到達美和。</w:t>
      </w:r>
    </w:p>
    <w:p w:rsidR="00A43D92" w:rsidRPr="00AE6328" w:rsidRDefault="00A43D92" w:rsidP="00A43D92">
      <w:pPr>
        <w:pStyle w:val="a7"/>
        <w:spacing w:line="360" w:lineRule="auto"/>
        <w:ind w:leftChars="103" w:left="247"/>
        <w:rPr>
          <w:rFonts w:eastAsia="標楷體"/>
        </w:rPr>
      </w:pPr>
      <w:r w:rsidRPr="00AE6328">
        <w:rPr>
          <w:rFonts w:eastAsia="標楷體"/>
        </w:rPr>
        <w:t>由高雄市</w:t>
      </w:r>
      <w:r w:rsidRPr="00AE6328">
        <w:rPr>
          <w:rFonts w:eastAsia="標楷體"/>
        </w:rPr>
        <w:t>--</w:t>
      </w:r>
      <w:r w:rsidRPr="00AE6328">
        <w:rPr>
          <w:rFonts w:eastAsia="標楷體"/>
        </w:rPr>
        <w:t>走省道台一線，經屏東市</w:t>
      </w:r>
      <w:r w:rsidRPr="00AE6328">
        <w:rPr>
          <w:rFonts w:eastAsia="標楷體" w:hint="eastAsia"/>
        </w:rPr>
        <w:t>→</w:t>
      </w:r>
      <w:r w:rsidRPr="00AE6328">
        <w:rPr>
          <w:rFonts w:eastAsia="標楷體"/>
        </w:rPr>
        <w:t>往潮州方向即可到達美和。</w:t>
      </w:r>
    </w:p>
    <w:p w:rsidR="00A43D92" w:rsidRPr="00AE6328" w:rsidRDefault="00A43D92" w:rsidP="00A43D92">
      <w:pPr>
        <w:pStyle w:val="a7"/>
        <w:spacing w:line="360" w:lineRule="auto"/>
        <w:ind w:leftChars="103" w:left="247"/>
        <w:rPr>
          <w:rFonts w:eastAsia="標楷體"/>
        </w:rPr>
      </w:pPr>
      <w:r w:rsidRPr="00AE6328">
        <w:rPr>
          <w:rFonts w:eastAsia="標楷體"/>
        </w:rPr>
        <w:t>--</w:t>
      </w:r>
      <w:r w:rsidRPr="00AE6328">
        <w:rPr>
          <w:rFonts w:eastAsia="標楷體"/>
        </w:rPr>
        <w:t>或走</w:t>
      </w:r>
      <w:r w:rsidRPr="00AE6328">
        <w:rPr>
          <w:rFonts w:eastAsia="標楷體"/>
        </w:rPr>
        <w:t>88</w:t>
      </w:r>
      <w:r w:rsidRPr="00AE6328">
        <w:rPr>
          <w:rFonts w:eastAsia="標楷體"/>
        </w:rPr>
        <w:t>快速道路，終點下交流道，左轉直開即可到達美和。</w:t>
      </w:r>
    </w:p>
    <w:p w:rsidR="00A43D92" w:rsidRDefault="00A43D92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A43D92" w:rsidRDefault="00A43D92" w:rsidP="00A43D92">
      <w:pPr>
        <w:spacing w:line="360" w:lineRule="auto"/>
        <w:rPr>
          <w:rFonts w:eastAsia="標楷體"/>
        </w:rPr>
      </w:pPr>
      <w:r w:rsidRPr="00A43D92">
        <w:rPr>
          <w:rFonts w:eastAsia="標楷體" w:hint="eastAsia"/>
        </w:rPr>
        <w:lastRenderedPageBreak/>
        <w:t>附件二</w:t>
      </w:r>
    </w:p>
    <w:p w:rsidR="00A43D92" w:rsidRPr="00A43D92" w:rsidRDefault="00A43D92" w:rsidP="00A43D92">
      <w:pPr>
        <w:spacing w:line="360" w:lineRule="auto"/>
        <w:rPr>
          <w:rFonts w:eastAsia="標楷體"/>
        </w:rPr>
      </w:pPr>
      <w:r>
        <w:rPr>
          <w:rFonts w:eastAsia="標楷體" w:hint="eastAsia"/>
          <w:noProof/>
        </w:rPr>
        <w:drawing>
          <wp:inline distT="0" distB="0" distL="0" distR="0">
            <wp:extent cx="4445000" cy="53784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3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537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D92" w:rsidRPr="00A43D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73" w:rsidRDefault="00542B73" w:rsidP="00832A92">
      <w:r>
        <w:separator/>
      </w:r>
    </w:p>
  </w:endnote>
  <w:endnote w:type="continuationSeparator" w:id="0">
    <w:p w:rsidR="00542B73" w:rsidRDefault="00542B73" w:rsidP="0083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73" w:rsidRDefault="00542B73" w:rsidP="00832A92">
      <w:r>
        <w:separator/>
      </w:r>
    </w:p>
  </w:footnote>
  <w:footnote w:type="continuationSeparator" w:id="0">
    <w:p w:rsidR="00542B73" w:rsidRDefault="00542B73" w:rsidP="0083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31E4723"/>
    <w:multiLevelType w:val="multilevel"/>
    <w:tmpl w:val="765C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538A1"/>
    <w:multiLevelType w:val="multilevel"/>
    <w:tmpl w:val="8FE4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E3993"/>
    <w:multiLevelType w:val="multilevel"/>
    <w:tmpl w:val="E2F0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eastAsia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3AC8"/>
    <w:multiLevelType w:val="hybridMultilevel"/>
    <w:tmpl w:val="C83A02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936143C">
      <w:start w:val="1"/>
      <w:numFmt w:val="decimal"/>
      <w:lvlText w:val="%2."/>
      <w:lvlJc w:val="left"/>
      <w:pPr>
        <w:ind w:left="1331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9D5805"/>
    <w:multiLevelType w:val="hybridMultilevel"/>
    <w:tmpl w:val="6C5A54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1463FA"/>
    <w:multiLevelType w:val="hybridMultilevel"/>
    <w:tmpl w:val="8F58CF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AE52EF"/>
    <w:multiLevelType w:val="multilevel"/>
    <w:tmpl w:val="CECC045C"/>
    <w:lvl w:ilvl="0">
      <w:start w:val="1"/>
      <w:numFmt w:val="ideographLegalTraditional"/>
      <w:pStyle w:val="1"/>
      <w:lvlText w:val="%1、"/>
      <w:lvlJc w:val="left"/>
      <w:pPr>
        <w:ind w:left="482" w:hanging="482"/>
      </w:pPr>
      <w:rPr>
        <w:rFonts w:hint="eastAsia"/>
        <w:b/>
        <w:color w:val="auto"/>
        <w:sz w:val="28"/>
        <w:szCs w:val="28"/>
      </w:rPr>
    </w:lvl>
    <w:lvl w:ilvl="1">
      <w:start w:val="2"/>
      <w:numFmt w:val="taiwaneseCountingThousand"/>
      <w:pStyle w:val="2"/>
      <w:lvlText w:val="第%2章"/>
      <w:lvlJc w:val="left"/>
      <w:pPr>
        <w:ind w:left="482" w:hanging="482"/>
      </w:pPr>
      <w:rPr>
        <w:rFonts w:hint="eastAsia"/>
      </w:rPr>
    </w:lvl>
    <w:lvl w:ilvl="2">
      <w:start w:val="1"/>
      <w:numFmt w:val="decimal"/>
      <w:pStyle w:val="3"/>
      <w:isLgl/>
      <w:lvlText w:val="%2-%3"/>
      <w:lvlJc w:val="left"/>
      <w:pPr>
        <w:ind w:left="482" w:hanging="482"/>
      </w:pPr>
      <w:rPr>
        <w:rFonts w:hint="eastAsia"/>
        <w:b/>
        <w:color w:val="auto"/>
      </w:rPr>
    </w:lvl>
    <w:lvl w:ilvl="3">
      <w:start w:val="1"/>
      <w:numFmt w:val="decimal"/>
      <w:pStyle w:val="4"/>
      <w:isLgl/>
      <w:lvlText w:val="%2-%3-%4"/>
      <w:lvlJc w:val="left"/>
      <w:pPr>
        <w:ind w:left="482" w:hanging="482"/>
      </w:pPr>
      <w:rPr>
        <w:rFonts w:hint="eastAsia"/>
      </w:rPr>
    </w:lvl>
    <w:lvl w:ilvl="4">
      <w:start w:val="1"/>
      <w:numFmt w:val="decimal"/>
      <w:pStyle w:val="5"/>
      <w:isLgl/>
      <w:lvlText w:val="%2-%3-%4-%5"/>
      <w:lvlJc w:val="left"/>
      <w:pPr>
        <w:ind w:left="482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8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2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2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2" w:hanging="482"/>
      </w:pPr>
      <w:rPr>
        <w:rFonts w:hint="eastAsia"/>
      </w:rPr>
    </w:lvl>
  </w:abstractNum>
  <w:abstractNum w:abstractNumId="7">
    <w:nsid w:val="56B40F8A"/>
    <w:multiLevelType w:val="hybridMultilevel"/>
    <w:tmpl w:val="72E67DB4"/>
    <w:lvl w:ilvl="0" w:tplc="A740EFA0">
      <w:start w:val="1"/>
      <w:numFmt w:val="taiwaneseCountingThousand"/>
      <w:lvlText w:val="(%1)"/>
      <w:lvlJc w:val="left"/>
      <w:pPr>
        <w:ind w:left="96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6B2D7046"/>
    <w:multiLevelType w:val="multilevel"/>
    <w:tmpl w:val="172A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D6587"/>
    <w:multiLevelType w:val="multilevel"/>
    <w:tmpl w:val="8D88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5"/>
  </w:num>
  <w:num w:numId="35">
    <w:abstractNumId w:val="4"/>
  </w:num>
  <w:num w:numId="36">
    <w:abstractNumId w:val="7"/>
  </w:num>
  <w:num w:numId="37">
    <w:abstractNumId w:val="1"/>
  </w:num>
  <w:num w:numId="38">
    <w:abstractNumId w:val="9"/>
  </w:num>
  <w:num w:numId="39">
    <w:abstractNumId w:val="8"/>
  </w:num>
  <w:num w:numId="40">
    <w:abstractNumId w:val="0"/>
  </w:num>
  <w:num w:numId="41">
    <w:abstractNumId w:val="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2C"/>
    <w:rsid w:val="00010557"/>
    <w:rsid w:val="00075B12"/>
    <w:rsid w:val="00160898"/>
    <w:rsid w:val="00174F0B"/>
    <w:rsid w:val="0018332C"/>
    <w:rsid w:val="001B648E"/>
    <w:rsid w:val="0020169E"/>
    <w:rsid w:val="002D52F2"/>
    <w:rsid w:val="0031599C"/>
    <w:rsid w:val="003E0A1A"/>
    <w:rsid w:val="004021EF"/>
    <w:rsid w:val="00412AFF"/>
    <w:rsid w:val="00430D39"/>
    <w:rsid w:val="00471971"/>
    <w:rsid w:val="0049155B"/>
    <w:rsid w:val="004C7F61"/>
    <w:rsid w:val="004F20D5"/>
    <w:rsid w:val="00542B73"/>
    <w:rsid w:val="005A1FA2"/>
    <w:rsid w:val="006C5F1A"/>
    <w:rsid w:val="006E2EE4"/>
    <w:rsid w:val="007139D9"/>
    <w:rsid w:val="00775E4D"/>
    <w:rsid w:val="007B46F4"/>
    <w:rsid w:val="00832A92"/>
    <w:rsid w:val="00887A27"/>
    <w:rsid w:val="00940AC4"/>
    <w:rsid w:val="00980257"/>
    <w:rsid w:val="009B5A69"/>
    <w:rsid w:val="009D5CA0"/>
    <w:rsid w:val="00A344EF"/>
    <w:rsid w:val="00A43D92"/>
    <w:rsid w:val="00AC2D24"/>
    <w:rsid w:val="00AD0B28"/>
    <w:rsid w:val="00AD7165"/>
    <w:rsid w:val="00AE6328"/>
    <w:rsid w:val="00AF4B2C"/>
    <w:rsid w:val="00AF4C6C"/>
    <w:rsid w:val="00B46F34"/>
    <w:rsid w:val="00BF4C7C"/>
    <w:rsid w:val="00C229A0"/>
    <w:rsid w:val="00CA75A0"/>
    <w:rsid w:val="00D07672"/>
    <w:rsid w:val="00D62C75"/>
    <w:rsid w:val="00D95295"/>
    <w:rsid w:val="00DC59D6"/>
    <w:rsid w:val="00DC5C21"/>
    <w:rsid w:val="00E21748"/>
    <w:rsid w:val="00E83D5B"/>
    <w:rsid w:val="00F2593B"/>
    <w:rsid w:val="00FB28F3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3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2593B"/>
    <w:pPr>
      <w:keepNext/>
      <w:keepLines/>
      <w:widowControl/>
      <w:numPr>
        <w:numId w:val="33"/>
      </w:numPr>
      <w:spacing w:before="480"/>
      <w:outlineLvl w:val="0"/>
    </w:pPr>
    <w:rPr>
      <w:rFonts w:ascii="Calibri" w:eastAsia="標楷體" w:hAnsi="Calibri"/>
      <w:b/>
      <w:bCs/>
      <w:kern w:val="0"/>
      <w:sz w:val="28"/>
      <w:szCs w:val="28"/>
    </w:rPr>
  </w:style>
  <w:style w:type="paragraph" w:styleId="20">
    <w:name w:val="heading 2"/>
    <w:aliases w:val="標題 2-1"/>
    <w:basedOn w:val="a"/>
    <w:next w:val="a"/>
    <w:link w:val="21"/>
    <w:qFormat/>
    <w:rsid w:val="00F2593B"/>
    <w:pPr>
      <w:keepNext/>
      <w:adjustRightInd w:val="0"/>
      <w:spacing w:before="360" w:line="360" w:lineRule="auto"/>
      <w:textAlignment w:val="baseline"/>
      <w:outlineLvl w:val="1"/>
    </w:pPr>
    <w:rPr>
      <w:rFonts w:eastAsia="標楷體" w:cstheme="majorBidi"/>
      <w:b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2593B"/>
    <w:pPr>
      <w:keepNext/>
      <w:numPr>
        <w:ilvl w:val="2"/>
        <w:numId w:val="33"/>
      </w:numPr>
      <w:spacing w:line="720" w:lineRule="auto"/>
      <w:outlineLvl w:val="2"/>
    </w:pPr>
    <w:rPr>
      <w:rFonts w:eastAsia="標楷體" w:cstheme="majorBidi"/>
      <w:b/>
      <w:bCs/>
    </w:rPr>
  </w:style>
  <w:style w:type="paragraph" w:styleId="40">
    <w:name w:val="heading 4"/>
    <w:basedOn w:val="a"/>
    <w:next w:val="a"/>
    <w:link w:val="41"/>
    <w:uiPriority w:val="9"/>
    <w:qFormat/>
    <w:rsid w:val="00F2593B"/>
    <w:pPr>
      <w:keepNext/>
      <w:spacing w:line="720" w:lineRule="auto"/>
      <w:outlineLvl w:val="3"/>
    </w:pPr>
    <w:rPr>
      <w:rFonts w:ascii="Arial" w:hAnsi="Arial" w:cstheme="majorBidi"/>
      <w:sz w:val="36"/>
      <w:szCs w:val="36"/>
    </w:rPr>
  </w:style>
  <w:style w:type="paragraph" w:styleId="50">
    <w:name w:val="heading 5"/>
    <w:basedOn w:val="a"/>
    <w:next w:val="a"/>
    <w:link w:val="51"/>
    <w:qFormat/>
    <w:rsid w:val="00F2593B"/>
    <w:pPr>
      <w:keepNext/>
      <w:spacing w:line="720" w:lineRule="auto"/>
      <w:ind w:leftChars="200" w:left="200"/>
      <w:outlineLvl w:val="4"/>
    </w:pPr>
    <w:rPr>
      <w:rFonts w:eastAsia="標楷體"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qFormat/>
    <w:rsid w:val="00F2593B"/>
    <w:pPr>
      <w:widowControl/>
      <w:spacing w:after="200"/>
      <w:ind w:leftChars="200" w:left="480"/>
    </w:pPr>
    <w:rPr>
      <w:rFonts w:ascii="Cambria" w:hAnsi="Cambria"/>
      <w:kern w:val="0"/>
      <w:lang w:eastAsia="en-US"/>
    </w:rPr>
  </w:style>
  <w:style w:type="paragraph" w:customStyle="1" w:styleId="12">
    <w:name w:val="表1"/>
    <w:basedOn w:val="a"/>
    <w:link w:val="13"/>
    <w:autoRedefine/>
    <w:qFormat/>
    <w:rsid w:val="00F2593B"/>
    <w:pPr>
      <w:jc w:val="center"/>
    </w:pPr>
    <w:rPr>
      <w:rFonts w:eastAsia="標楷體"/>
      <w:color w:val="C00000"/>
      <w:kern w:val="0"/>
      <w:szCs w:val="26"/>
    </w:rPr>
  </w:style>
  <w:style w:type="character" w:customStyle="1" w:styleId="13">
    <w:name w:val="表1 字元"/>
    <w:link w:val="12"/>
    <w:locked/>
    <w:rsid w:val="00F2593B"/>
    <w:rPr>
      <w:rFonts w:eastAsia="標楷體"/>
      <w:color w:val="C00000"/>
      <w:sz w:val="24"/>
      <w:szCs w:val="26"/>
    </w:rPr>
  </w:style>
  <w:style w:type="paragraph" w:customStyle="1" w:styleId="14">
    <w:name w:val="圖1"/>
    <w:basedOn w:val="a"/>
    <w:link w:val="15"/>
    <w:qFormat/>
    <w:rsid w:val="00F2593B"/>
    <w:pPr>
      <w:autoSpaceDE w:val="0"/>
      <w:autoSpaceDN w:val="0"/>
      <w:adjustRightInd w:val="0"/>
      <w:snapToGrid w:val="0"/>
      <w:spacing w:before="240" w:afterLines="50" w:after="200" w:line="360" w:lineRule="atLeast"/>
      <w:ind w:left="794" w:hanging="794"/>
      <w:jc w:val="center"/>
      <w:textAlignment w:val="baseline"/>
    </w:pPr>
    <w:rPr>
      <w:rFonts w:eastAsia="標楷體"/>
      <w:color w:val="000000"/>
      <w:kern w:val="0"/>
      <w:szCs w:val="28"/>
    </w:rPr>
  </w:style>
  <w:style w:type="character" w:customStyle="1" w:styleId="15">
    <w:name w:val="圖1 字元"/>
    <w:link w:val="14"/>
    <w:rsid w:val="00F2593B"/>
    <w:rPr>
      <w:rFonts w:eastAsia="標楷體"/>
      <w:color w:val="000000"/>
      <w:sz w:val="24"/>
      <w:szCs w:val="28"/>
    </w:rPr>
  </w:style>
  <w:style w:type="paragraph" w:customStyle="1" w:styleId="22">
    <w:name w:val="表2"/>
    <w:basedOn w:val="a"/>
    <w:link w:val="23"/>
    <w:qFormat/>
    <w:rsid w:val="00F2593B"/>
    <w:rPr>
      <w:color w:val="000000"/>
    </w:rPr>
  </w:style>
  <w:style w:type="character" w:customStyle="1" w:styleId="23">
    <w:name w:val="表2 字元"/>
    <w:link w:val="22"/>
    <w:rsid w:val="00F2593B"/>
    <w:rPr>
      <w:color w:val="000000"/>
      <w:kern w:val="2"/>
      <w:sz w:val="24"/>
      <w:szCs w:val="24"/>
    </w:rPr>
  </w:style>
  <w:style w:type="paragraph" w:customStyle="1" w:styleId="4">
    <w:name w:val="標題4"/>
    <w:basedOn w:val="40"/>
    <w:qFormat/>
    <w:rsid w:val="00F2593B"/>
    <w:pPr>
      <w:widowControl/>
      <w:numPr>
        <w:ilvl w:val="3"/>
        <w:numId w:val="33"/>
      </w:numPr>
      <w:spacing w:line="360" w:lineRule="auto"/>
    </w:pPr>
    <w:rPr>
      <w:rFonts w:ascii="Times New Roman" w:eastAsia="標楷體" w:hAnsi="Times New Roman" w:cs="Times New Roman"/>
      <w:b/>
      <w:kern w:val="0"/>
      <w:sz w:val="24"/>
      <w:szCs w:val="28"/>
    </w:rPr>
  </w:style>
  <w:style w:type="character" w:customStyle="1" w:styleId="41">
    <w:name w:val="標題 4 字元"/>
    <w:link w:val="40"/>
    <w:uiPriority w:val="9"/>
    <w:rsid w:val="00F2593B"/>
    <w:rPr>
      <w:rFonts w:ascii="Arial" w:hAnsi="Arial" w:cstheme="majorBidi"/>
      <w:kern w:val="2"/>
      <w:sz w:val="36"/>
      <w:szCs w:val="36"/>
    </w:rPr>
  </w:style>
  <w:style w:type="paragraph" w:customStyle="1" w:styleId="16">
    <w:name w:val="內文1"/>
    <w:basedOn w:val="a"/>
    <w:link w:val="17"/>
    <w:qFormat/>
    <w:rsid w:val="00F2593B"/>
    <w:pPr>
      <w:widowControl/>
      <w:spacing w:line="360" w:lineRule="auto"/>
      <w:ind w:firstLine="518"/>
      <w:jc w:val="both"/>
    </w:pPr>
    <w:rPr>
      <w:rFonts w:eastAsia="標楷體"/>
      <w:kern w:val="0"/>
      <w:sz w:val="28"/>
      <w:szCs w:val="28"/>
    </w:rPr>
  </w:style>
  <w:style w:type="character" w:customStyle="1" w:styleId="17">
    <w:name w:val="內文1 字元"/>
    <w:link w:val="16"/>
    <w:rsid w:val="00F2593B"/>
    <w:rPr>
      <w:rFonts w:eastAsia="標楷體"/>
      <w:sz w:val="28"/>
      <w:szCs w:val="28"/>
    </w:rPr>
  </w:style>
  <w:style w:type="paragraph" w:customStyle="1" w:styleId="18">
    <w:name w:val="標題1"/>
    <w:basedOn w:val="a"/>
    <w:link w:val="19"/>
    <w:qFormat/>
    <w:rsid w:val="00F2593B"/>
    <w:pPr>
      <w:widowControl/>
      <w:autoSpaceDE w:val="0"/>
      <w:autoSpaceDN w:val="0"/>
      <w:adjustRightInd w:val="0"/>
      <w:spacing w:beforeLines="50" w:afterLines="50" w:line="360" w:lineRule="auto"/>
    </w:pPr>
    <w:rPr>
      <w:rFonts w:eastAsia="標楷體"/>
      <w:b/>
      <w:kern w:val="0"/>
      <w:sz w:val="28"/>
      <w:szCs w:val="28"/>
    </w:rPr>
  </w:style>
  <w:style w:type="character" w:customStyle="1" w:styleId="19">
    <w:name w:val="標題1 字元"/>
    <w:link w:val="18"/>
    <w:rsid w:val="00F2593B"/>
    <w:rPr>
      <w:rFonts w:eastAsia="標楷體"/>
      <w:b/>
      <w:sz w:val="28"/>
      <w:szCs w:val="28"/>
    </w:rPr>
  </w:style>
  <w:style w:type="paragraph" w:customStyle="1" w:styleId="2">
    <w:name w:val="標題2"/>
    <w:basedOn w:val="20"/>
    <w:link w:val="24"/>
    <w:qFormat/>
    <w:rsid w:val="00F2593B"/>
    <w:pPr>
      <w:widowControl/>
      <w:numPr>
        <w:ilvl w:val="1"/>
        <w:numId w:val="33"/>
      </w:numPr>
      <w:jc w:val="both"/>
    </w:pPr>
    <w:rPr>
      <w:rFonts w:cs="Times New Roman"/>
    </w:rPr>
  </w:style>
  <w:style w:type="character" w:customStyle="1" w:styleId="24">
    <w:name w:val="標題2 字元"/>
    <w:link w:val="2"/>
    <w:rsid w:val="00F2593B"/>
    <w:rPr>
      <w:rFonts w:eastAsia="標楷體"/>
      <w:b/>
      <w:color w:val="000000"/>
      <w:sz w:val="28"/>
      <w:szCs w:val="28"/>
    </w:rPr>
  </w:style>
  <w:style w:type="character" w:customStyle="1" w:styleId="21">
    <w:name w:val="標題 2 字元"/>
    <w:aliases w:val="標題 2-1 字元"/>
    <w:link w:val="20"/>
    <w:rsid w:val="00F2593B"/>
    <w:rPr>
      <w:rFonts w:eastAsia="標楷體" w:cstheme="majorBidi"/>
      <w:b/>
      <w:color w:val="000000"/>
      <w:sz w:val="28"/>
      <w:szCs w:val="28"/>
    </w:rPr>
  </w:style>
  <w:style w:type="paragraph" w:customStyle="1" w:styleId="31">
    <w:name w:val="標題3"/>
    <w:basedOn w:val="3"/>
    <w:link w:val="32"/>
    <w:qFormat/>
    <w:rsid w:val="00F2593B"/>
    <w:pPr>
      <w:widowControl/>
      <w:numPr>
        <w:ilvl w:val="0"/>
        <w:numId w:val="0"/>
      </w:numPr>
      <w:spacing w:beforeLines="50" w:before="120" w:afterLines="50" w:after="120" w:line="360" w:lineRule="auto"/>
      <w:ind w:left="482" w:hanging="482"/>
    </w:pPr>
  </w:style>
  <w:style w:type="character" w:customStyle="1" w:styleId="32">
    <w:name w:val="標題3 字元"/>
    <w:link w:val="31"/>
    <w:rsid w:val="00F2593B"/>
    <w:rPr>
      <w:rFonts w:eastAsia="標楷體" w:cstheme="majorBidi"/>
      <w:b/>
      <w:bCs/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F2593B"/>
    <w:rPr>
      <w:rFonts w:eastAsia="標楷體" w:cstheme="majorBidi"/>
      <w:b/>
      <w:bCs/>
      <w:kern w:val="2"/>
      <w:sz w:val="24"/>
      <w:szCs w:val="24"/>
    </w:rPr>
  </w:style>
  <w:style w:type="paragraph" w:customStyle="1" w:styleId="25">
    <w:name w:val="清單段落2"/>
    <w:basedOn w:val="a"/>
    <w:qFormat/>
    <w:rsid w:val="00F2593B"/>
    <w:pPr>
      <w:widowControl/>
      <w:spacing w:after="200"/>
      <w:ind w:leftChars="200" w:left="480"/>
    </w:pPr>
    <w:rPr>
      <w:rFonts w:ascii="Cambria" w:hAnsi="Cambria"/>
      <w:kern w:val="0"/>
      <w:lang w:eastAsia="en-US"/>
    </w:rPr>
  </w:style>
  <w:style w:type="paragraph" w:customStyle="1" w:styleId="5">
    <w:name w:val="標題5"/>
    <w:basedOn w:val="50"/>
    <w:link w:val="52"/>
    <w:qFormat/>
    <w:rsid w:val="00F2593B"/>
    <w:pPr>
      <w:numPr>
        <w:ilvl w:val="4"/>
        <w:numId w:val="22"/>
      </w:numPr>
    </w:pPr>
    <w:rPr>
      <w:rFonts w:cs="Times New Roman"/>
    </w:rPr>
  </w:style>
  <w:style w:type="character" w:customStyle="1" w:styleId="52">
    <w:name w:val="標題5 字元"/>
    <w:link w:val="5"/>
    <w:rsid w:val="00F2593B"/>
    <w:rPr>
      <w:rFonts w:eastAsia="標楷體"/>
      <w:b/>
      <w:bCs/>
      <w:kern w:val="2"/>
      <w:sz w:val="24"/>
      <w:szCs w:val="36"/>
    </w:rPr>
  </w:style>
  <w:style w:type="character" w:customStyle="1" w:styleId="51">
    <w:name w:val="標題 5 字元"/>
    <w:link w:val="50"/>
    <w:rsid w:val="00F2593B"/>
    <w:rPr>
      <w:rFonts w:eastAsia="標楷體" w:cstheme="majorBidi"/>
      <w:b/>
      <w:bCs/>
      <w:kern w:val="2"/>
      <w:sz w:val="24"/>
      <w:szCs w:val="36"/>
    </w:rPr>
  </w:style>
  <w:style w:type="character" w:customStyle="1" w:styleId="10">
    <w:name w:val="標題 1 字元"/>
    <w:link w:val="1"/>
    <w:rsid w:val="00F2593B"/>
    <w:rPr>
      <w:rFonts w:ascii="Calibri" w:eastAsia="標楷體" w:hAnsi="Calibri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2593B"/>
    <w:rPr>
      <w:sz w:val="20"/>
      <w:szCs w:val="20"/>
    </w:rPr>
  </w:style>
  <w:style w:type="paragraph" w:styleId="a4">
    <w:name w:val="Subtitle"/>
    <w:basedOn w:val="a"/>
    <w:next w:val="a"/>
    <w:link w:val="a5"/>
    <w:qFormat/>
    <w:rsid w:val="00F2593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5">
    <w:name w:val="副標題 字元"/>
    <w:link w:val="a4"/>
    <w:rsid w:val="00F2593B"/>
    <w:rPr>
      <w:rFonts w:ascii="Cambria" w:hAnsi="Cambria"/>
      <w:i/>
      <w:iCs/>
      <w:kern w:val="2"/>
      <w:sz w:val="24"/>
      <w:szCs w:val="24"/>
    </w:rPr>
  </w:style>
  <w:style w:type="character" w:styleId="a6">
    <w:name w:val="Strong"/>
    <w:uiPriority w:val="22"/>
    <w:qFormat/>
    <w:rsid w:val="00F2593B"/>
    <w:rPr>
      <w:b/>
      <w:bCs/>
    </w:rPr>
  </w:style>
  <w:style w:type="paragraph" w:styleId="a7">
    <w:name w:val="List Paragraph"/>
    <w:basedOn w:val="a"/>
    <w:uiPriority w:val="34"/>
    <w:qFormat/>
    <w:rsid w:val="00F2593B"/>
    <w:pPr>
      <w:ind w:leftChars="200" w:left="480"/>
    </w:pPr>
  </w:style>
  <w:style w:type="table" w:styleId="a8">
    <w:name w:val="Table Grid"/>
    <w:basedOn w:val="a1"/>
    <w:uiPriority w:val="39"/>
    <w:rsid w:val="00AF4B2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2D52F2"/>
    <w:pPr>
      <w:tabs>
        <w:tab w:val="center" w:pos="4320"/>
        <w:tab w:val="right" w:pos="8640"/>
      </w:tabs>
      <w:snapToGrid w:val="0"/>
    </w:pPr>
  </w:style>
  <w:style w:type="character" w:customStyle="1" w:styleId="aa">
    <w:name w:val="頁尾 字元"/>
    <w:basedOn w:val="a0"/>
    <w:link w:val="a9"/>
    <w:rsid w:val="002D52F2"/>
    <w:rPr>
      <w:kern w:val="2"/>
      <w:sz w:val="24"/>
      <w:szCs w:val="24"/>
    </w:rPr>
  </w:style>
  <w:style w:type="paragraph" w:customStyle="1" w:styleId="Default">
    <w:name w:val="Default"/>
    <w:rsid w:val="002D52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010557"/>
    <w:rPr>
      <w:color w:val="0000FF" w:themeColor="hyperlink"/>
      <w:u w:val="single"/>
    </w:rPr>
  </w:style>
  <w:style w:type="paragraph" w:customStyle="1" w:styleId="style17">
    <w:name w:val="style17"/>
    <w:basedOn w:val="a"/>
    <w:rsid w:val="00887A27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  <w:sz w:val="18"/>
      <w:szCs w:val="18"/>
    </w:rPr>
  </w:style>
  <w:style w:type="character" w:styleId="ac">
    <w:name w:val="Emphasis"/>
    <w:basedOn w:val="a0"/>
    <w:uiPriority w:val="20"/>
    <w:qFormat/>
    <w:rsid w:val="00887A27"/>
    <w:rPr>
      <w:i/>
      <w:iCs/>
    </w:rPr>
  </w:style>
  <w:style w:type="paragraph" w:styleId="Web">
    <w:name w:val="Normal (Web)"/>
    <w:basedOn w:val="a"/>
    <w:uiPriority w:val="99"/>
    <w:semiHidden/>
    <w:unhideWhenUsed/>
    <w:rsid w:val="00887A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A4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43D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32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32A92"/>
    <w:rPr>
      <w:kern w:val="2"/>
    </w:rPr>
  </w:style>
  <w:style w:type="character" w:styleId="af1">
    <w:name w:val="FollowedHyperlink"/>
    <w:basedOn w:val="a0"/>
    <w:uiPriority w:val="99"/>
    <w:semiHidden/>
    <w:unhideWhenUsed/>
    <w:rsid w:val="001B64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3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2593B"/>
    <w:pPr>
      <w:keepNext/>
      <w:keepLines/>
      <w:widowControl/>
      <w:numPr>
        <w:numId w:val="33"/>
      </w:numPr>
      <w:spacing w:before="480"/>
      <w:outlineLvl w:val="0"/>
    </w:pPr>
    <w:rPr>
      <w:rFonts w:ascii="Calibri" w:eastAsia="標楷體" w:hAnsi="Calibri"/>
      <w:b/>
      <w:bCs/>
      <w:kern w:val="0"/>
      <w:sz w:val="28"/>
      <w:szCs w:val="28"/>
    </w:rPr>
  </w:style>
  <w:style w:type="paragraph" w:styleId="20">
    <w:name w:val="heading 2"/>
    <w:aliases w:val="標題 2-1"/>
    <w:basedOn w:val="a"/>
    <w:next w:val="a"/>
    <w:link w:val="21"/>
    <w:qFormat/>
    <w:rsid w:val="00F2593B"/>
    <w:pPr>
      <w:keepNext/>
      <w:adjustRightInd w:val="0"/>
      <w:spacing w:before="360" w:line="360" w:lineRule="auto"/>
      <w:textAlignment w:val="baseline"/>
      <w:outlineLvl w:val="1"/>
    </w:pPr>
    <w:rPr>
      <w:rFonts w:eastAsia="標楷體" w:cstheme="majorBidi"/>
      <w:b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2593B"/>
    <w:pPr>
      <w:keepNext/>
      <w:numPr>
        <w:ilvl w:val="2"/>
        <w:numId w:val="33"/>
      </w:numPr>
      <w:spacing w:line="720" w:lineRule="auto"/>
      <w:outlineLvl w:val="2"/>
    </w:pPr>
    <w:rPr>
      <w:rFonts w:eastAsia="標楷體" w:cstheme="majorBidi"/>
      <w:b/>
      <w:bCs/>
    </w:rPr>
  </w:style>
  <w:style w:type="paragraph" w:styleId="40">
    <w:name w:val="heading 4"/>
    <w:basedOn w:val="a"/>
    <w:next w:val="a"/>
    <w:link w:val="41"/>
    <w:uiPriority w:val="9"/>
    <w:qFormat/>
    <w:rsid w:val="00F2593B"/>
    <w:pPr>
      <w:keepNext/>
      <w:spacing w:line="720" w:lineRule="auto"/>
      <w:outlineLvl w:val="3"/>
    </w:pPr>
    <w:rPr>
      <w:rFonts w:ascii="Arial" w:hAnsi="Arial" w:cstheme="majorBidi"/>
      <w:sz w:val="36"/>
      <w:szCs w:val="36"/>
    </w:rPr>
  </w:style>
  <w:style w:type="paragraph" w:styleId="50">
    <w:name w:val="heading 5"/>
    <w:basedOn w:val="a"/>
    <w:next w:val="a"/>
    <w:link w:val="51"/>
    <w:qFormat/>
    <w:rsid w:val="00F2593B"/>
    <w:pPr>
      <w:keepNext/>
      <w:spacing w:line="720" w:lineRule="auto"/>
      <w:ind w:leftChars="200" w:left="200"/>
      <w:outlineLvl w:val="4"/>
    </w:pPr>
    <w:rPr>
      <w:rFonts w:eastAsia="標楷體"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qFormat/>
    <w:rsid w:val="00F2593B"/>
    <w:pPr>
      <w:widowControl/>
      <w:spacing w:after="200"/>
      <w:ind w:leftChars="200" w:left="480"/>
    </w:pPr>
    <w:rPr>
      <w:rFonts w:ascii="Cambria" w:hAnsi="Cambria"/>
      <w:kern w:val="0"/>
      <w:lang w:eastAsia="en-US"/>
    </w:rPr>
  </w:style>
  <w:style w:type="paragraph" w:customStyle="1" w:styleId="12">
    <w:name w:val="表1"/>
    <w:basedOn w:val="a"/>
    <w:link w:val="13"/>
    <w:autoRedefine/>
    <w:qFormat/>
    <w:rsid w:val="00F2593B"/>
    <w:pPr>
      <w:jc w:val="center"/>
    </w:pPr>
    <w:rPr>
      <w:rFonts w:eastAsia="標楷體"/>
      <w:color w:val="C00000"/>
      <w:kern w:val="0"/>
      <w:szCs w:val="26"/>
    </w:rPr>
  </w:style>
  <w:style w:type="character" w:customStyle="1" w:styleId="13">
    <w:name w:val="表1 字元"/>
    <w:link w:val="12"/>
    <w:locked/>
    <w:rsid w:val="00F2593B"/>
    <w:rPr>
      <w:rFonts w:eastAsia="標楷體"/>
      <w:color w:val="C00000"/>
      <w:sz w:val="24"/>
      <w:szCs w:val="26"/>
    </w:rPr>
  </w:style>
  <w:style w:type="paragraph" w:customStyle="1" w:styleId="14">
    <w:name w:val="圖1"/>
    <w:basedOn w:val="a"/>
    <w:link w:val="15"/>
    <w:qFormat/>
    <w:rsid w:val="00F2593B"/>
    <w:pPr>
      <w:autoSpaceDE w:val="0"/>
      <w:autoSpaceDN w:val="0"/>
      <w:adjustRightInd w:val="0"/>
      <w:snapToGrid w:val="0"/>
      <w:spacing w:before="240" w:afterLines="50" w:after="200" w:line="360" w:lineRule="atLeast"/>
      <w:ind w:left="794" w:hanging="794"/>
      <w:jc w:val="center"/>
      <w:textAlignment w:val="baseline"/>
    </w:pPr>
    <w:rPr>
      <w:rFonts w:eastAsia="標楷體"/>
      <w:color w:val="000000"/>
      <w:kern w:val="0"/>
      <w:szCs w:val="28"/>
    </w:rPr>
  </w:style>
  <w:style w:type="character" w:customStyle="1" w:styleId="15">
    <w:name w:val="圖1 字元"/>
    <w:link w:val="14"/>
    <w:rsid w:val="00F2593B"/>
    <w:rPr>
      <w:rFonts w:eastAsia="標楷體"/>
      <w:color w:val="000000"/>
      <w:sz w:val="24"/>
      <w:szCs w:val="28"/>
    </w:rPr>
  </w:style>
  <w:style w:type="paragraph" w:customStyle="1" w:styleId="22">
    <w:name w:val="表2"/>
    <w:basedOn w:val="a"/>
    <w:link w:val="23"/>
    <w:qFormat/>
    <w:rsid w:val="00F2593B"/>
    <w:rPr>
      <w:color w:val="000000"/>
    </w:rPr>
  </w:style>
  <w:style w:type="character" w:customStyle="1" w:styleId="23">
    <w:name w:val="表2 字元"/>
    <w:link w:val="22"/>
    <w:rsid w:val="00F2593B"/>
    <w:rPr>
      <w:color w:val="000000"/>
      <w:kern w:val="2"/>
      <w:sz w:val="24"/>
      <w:szCs w:val="24"/>
    </w:rPr>
  </w:style>
  <w:style w:type="paragraph" w:customStyle="1" w:styleId="4">
    <w:name w:val="標題4"/>
    <w:basedOn w:val="40"/>
    <w:qFormat/>
    <w:rsid w:val="00F2593B"/>
    <w:pPr>
      <w:widowControl/>
      <w:numPr>
        <w:ilvl w:val="3"/>
        <w:numId w:val="33"/>
      </w:numPr>
      <w:spacing w:line="360" w:lineRule="auto"/>
    </w:pPr>
    <w:rPr>
      <w:rFonts w:ascii="Times New Roman" w:eastAsia="標楷體" w:hAnsi="Times New Roman" w:cs="Times New Roman"/>
      <w:b/>
      <w:kern w:val="0"/>
      <w:sz w:val="24"/>
      <w:szCs w:val="28"/>
    </w:rPr>
  </w:style>
  <w:style w:type="character" w:customStyle="1" w:styleId="41">
    <w:name w:val="標題 4 字元"/>
    <w:link w:val="40"/>
    <w:uiPriority w:val="9"/>
    <w:rsid w:val="00F2593B"/>
    <w:rPr>
      <w:rFonts w:ascii="Arial" w:hAnsi="Arial" w:cstheme="majorBidi"/>
      <w:kern w:val="2"/>
      <w:sz w:val="36"/>
      <w:szCs w:val="36"/>
    </w:rPr>
  </w:style>
  <w:style w:type="paragraph" w:customStyle="1" w:styleId="16">
    <w:name w:val="內文1"/>
    <w:basedOn w:val="a"/>
    <w:link w:val="17"/>
    <w:qFormat/>
    <w:rsid w:val="00F2593B"/>
    <w:pPr>
      <w:widowControl/>
      <w:spacing w:line="360" w:lineRule="auto"/>
      <w:ind w:firstLine="518"/>
      <w:jc w:val="both"/>
    </w:pPr>
    <w:rPr>
      <w:rFonts w:eastAsia="標楷體"/>
      <w:kern w:val="0"/>
      <w:sz w:val="28"/>
      <w:szCs w:val="28"/>
    </w:rPr>
  </w:style>
  <w:style w:type="character" w:customStyle="1" w:styleId="17">
    <w:name w:val="內文1 字元"/>
    <w:link w:val="16"/>
    <w:rsid w:val="00F2593B"/>
    <w:rPr>
      <w:rFonts w:eastAsia="標楷體"/>
      <w:sz w:val="28"/>
      <w:szCs w:val="28"/>
    </w:rPr>
  </w:style>
  <w:style w:type="paragraph" w:customStyle="1" w:styleId="18">
    <w:name w:val="標題1"/>
    <w:basedOn w:val="a"/>
    <w:link w:val="19"/>
    <w:qFormat/>
    <w:rsid w:val="00F2593B"/>
    <w:pPr>
      <w:widowControl/>
      <w:autoSpaceDE w:val="0"/>
      <w:autoSpaceDN w:val="0"/>
      <w:adjustRightInd w:val="0"/>
      <w:spacing w:beforeLines="50" w:afterLines="50" w:line="360" w:lineRule="auto"/>
    </w:pPr>
    <w:rPr>
      <w:rFonts w:eastAsia="標楷體"/>
      <w:b/>
      <w:kern w:val="0"/>
      <w:sz w:val="28"/>
      <w:szCs w:val="28"/>
    </w:rPr>
  </w:style>
  <w:style w:type="character" w:customStyle="1" w:styleId="19">
    <w:name w:val="標題1 字元"/>
    <w:link w:val="18"/>
    <w:rsid w:val="00F2593B"/>
    <w:rPr>
      <w:rFonts w:eastAsia="標楷體"/>
      <w:b/>
      <w:sz w:val="28"/>
      <w:szCs w:val="28"/>
    </w:rPr>
  </w:style>
  <w:style w:type="paragraph" w:customStyle="1" w:styleId="2">
    <w:name w:val="標題2"/>
    <w:basedOn w:val="20"/>
    <w:link w:val="24"/>
    <w:qFormat/>
    <w:rsid w:val="00F2593B"/>
    <w:pPr>
      <w:widowControl/>
      <w:numPr>
        <w:ilvl w:val="1"/>
        <w:numId w:val="33"/>
      </w:numPr>
      <w:jc w:val="both"/>
    </w:pPr>
    <w:rPr>
      <w:rFonts w:cs="Times New Roman"/>
    </w:rPr>
  </w:style>
  <w:style w:type="character" w:customStyle="1" w:styleId="24">
    <w:name w:val="標題2 字元"/>
    <w:link w:val="2"/>
    <w:rsid w:val="00F2593B"/>
    <w:rPr>
      <w:rFonts w:eastAsia="標楷體"/>
      <w:b/>
      <w:color w:val="000000"/>
      <w:sz w:val="28"/>
      <w:szCs w:val="28"/>
    </w:rPr>
  </w:style>
  <w:style w:type="character" w:customStyle="1" w:styleId="21">
    <w:name w:val="標題 2 字元"/>
    <w:aliases w:val="標題 2-1 字元"/>
    <w:link w:val="20"/>
    <w:rsid w:val="00F2593B"/>
    <w:rPr>
      <w:rFonts w:eastAsia="標楷體" w:cstheme="majorBidi"/>
      <w:b/>
      <w:color w:val="000000"/>
      <w:sz w:val="28"/>
      <w:szCs w:val="28"/>
    </w:rPr>
  </w:style>
  <w:style w:type="paragraph" w:customStyle="1" w:styleId="31">
    <w:name w:val="標題3"/>
    <w:basedOn w:val="3"/>
    <w:link w:val="32"/>
    <w:qFormat/>
    <w:rsid w:val="00F2593B"/>
    <w:pPr>
      <w:widowControl/>
      <w:numPr>
        <w:ilvl w:val="0"/>
        <w:numId w:val="0"/>
      </w:numPr>
      <w:spacing w:beforeLines="50" w:before="120" w:afterLines="50" w:after="120" w:line="360" w:lineRule="auto"/>
      <w:ind w:left="482" w:hanging="482"/>
    </w:pPr>
  </w:style>
  <w:style w:type="character" w:customStyle="1" w:styleId="32">
    <w:name w:val="標題3 字元"/>
    <w:link w:val="31"/>
    <w:rsid w:val="00F2593B"/>
    <w:rPr>
      <w:rFonts w:eastAsia="標楷體" w:cstheme="majorBidi"/>
      <w:b/>
      <w:bCs/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F2593B"/>
    <w:rPr>
      <w:rFonts w:eastAsia="標楷體" w:cstheme="majorBidi"/>
      <w:b/>
      <w:bCs/>
      <w:kern w:val="2"/>
      <w:sz w:val="24"/>
      <w:szCs w:val="24"/>
    </w:rPr>
  </w:style>
  <w:style w:type="paragraph" w:customStyle="1" w:styleId="25">
    <w:name w:val="清單段落2"/>
    <w:basedOn w:val="a"/>
    <w:qFormat/>
    <w:rsid w:val="00F2593B"/>
    <w:pPr>
      <w:widowControl/>
      <w:spacing w:after="200"/>
      <w:ind w:leftChars="200" w:left="480"/>
    </w:pPr>
    <w:rPr>
      <w:rFonts w:ascii="Cambria" w:hAnsi="Cambria"/>
      <w:kern w:val="0"/>
      <w:lang w:eastAsia="en-US"/>
    </w:rPr>
  </w:style>
  <w:style w:type="paragraph" w:customStyle="1" w:styleId="5">
    <w:name w:val="標題5"/>
    <w:basedOn w:val="50"/>
    <w:link w:val="52"/>
    <w:qFormat/>
    <w:rsid w:val="00F2593B"/>
    <w:pPr>
      <w:numPr>
        <w:ilvl w:val="4"/>
        <w:numId w:val="22"/>
      </w:numPr>
    </w:pPr>
    <w:rPr>
      <w:rFonts w:cs="Times New Roman"/>
    </w:rPr>
  </w:style>
  <w:style w:type="character" w:customStyle="1" w:styleId="52">
    <w:name w:val="標題5 字元"/>
    <w:link w:val="5"/>
    <w:rsid w:val="00F2593B"/>
    <w:rPr>
      <w:rFonts w:eastAsia="標楷體"/>
      <w:b/>
      <w:bCs/>
      <w:kern w:val="2"/>
      <w:sz w:val="24"/>
      <w:szCs w:val="36"/>
    </w:rPr>
  </w:style>
  <w:style w:type="character" w:customStyle="1" w:styleId="51">
    <w:name w:val="標題 5 字元"/>
    <w:link w:val="50"/>
    <w:rsid w:val="00F2593B"/>
    <w:rPr>
      <w:rFonts w:eastAsia="標楷體" w:cstheme="majorBidi"/>
      <w:b/>
      <w:bCs/>
      <w:kern w:val="2"/>
      <w:sz w:val="24"/>
      <w:szCs w:val="36"/>
    </w:rPr>
  </w:style>
  <w:style w:type="character" w:customStyle="1" w:styleId="10">
    <w:name w:val="標題 1 字元"/>
    <w:link w:val="1"/>
    <w:rsid w:val="00F2593B"/>
    <w:rPr>
      <w:rFonts w:ascii="Calibri" w:eastAsia="標楷體" w:hAnsi="Calibri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2593B"/>
    <w:rPr>
      <w:sz w:val="20"/>
      <w:szCs w:val="20"/>
    </w:rPr>
  </w:style>
  <w:style w:type="paragraph" w:styleId="a4">
    <w:name w:val="Subtitle"/>
    <w:basedOn w:val="a"/>
    <w:next w:val="a"/>
    <w:link w:val="a5"/>
    <w:qFormat/>
    <w:rsid w:val="00F2593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5">
    <w:name w:val="副標題 字元"/>
    <w:link w:val="a4"/>
    <w:rsid w:val="00F2593B"/>
    <w:rPr>
      <w:rFonts w:ascii="Cambria" w:hAnsi="Cambria"/>
      <w:i/>
      <w:iCs/>
      <w:kern w:val="2"/>
      <w:sz w:val="24"/>
      <w:szCs w:val="24"/>
    </w:rPr>
  </w:style>
  <w:style w:type="character" w:styleId="a6">
    <w:name w:val="Strong"/>
    <w:uiPriority w:val="22"/>
    <w:qFormat/>
    <w:rsid w:val="00F2593B"/>
    <w:rPr>
      <w:b/>
      <w:bCs/>
    </w:rPr>
  </w:style>
  <w:style w:type="paragraph" w:styleId="a7">
    <w:name w:val="List Paragraph"/>
    <w:basedOn w:val="a"/>
    <w:uiPriority w:val="34"/>
    <w:qFormat/>
    <w:rsid w:val="00F2593B"/>
    <w:pPr>
      <w:ind w:leftChars="200" w:left="480"/>
    </w:pPr>
  </w:style>
  <w:style w:type="table" w:styleId="a8">
    <w:name w:val="Table Grid"/>
    <w:basedOn w:val="a1"/>
    <w:uiPriority w:val="39"/>
    <w:rsid w:val="00AF4B2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2D52F2"/>
    <w:pPr>
      <w:tabs>
        <w:tab w:val="center" w:pos="4320"/>
        <w:tab w:val="right" w:pos="8640"/>
      </w:tabs>
      <w:snapToGrid w:val="0"/>
    </w:pPr>
  </w:style>
  <w:style w:type="character" w:customStyle="1" w:styleId="aa">
    <w:name w:val="頁尾 字元"/>
    <w:basedOn w:val="a0"/>
    <w:link w:val="a9"/>
    <w:rsid w:val="002D52F2"/>
    <w:rPr>
      <w:kern w:val="2"/>
      <w:sz w:val="24"/>
      <w:szCs w:val="24"/>
    </w:rPr>
  </w:style>
  <w:style w:type="paragraph" w:customStyle="1" w:styleId="Default">
    <w:name w:val="Default"/>
    <w:rsid w:val="002D52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010557"/>
    <w:rPr>
      <w:color w:val="0000FF" w:themeColor="hyperlink"/>
      <w:u w:val="single"/>
    </w:rPr>
  </w:style>
  <w:style w:type="paragraph" w:customStyle="1" w:styleId="style17">
    <w:name w:val="style17"/>
    <w:basedOn w:val="a"/>
    <w:rsid w:val="00887A27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  <w:sz w:val="18"/>
      <w:szCs w:val="18"/>
    </w:rPr>
  </w:style>
  <w:style w:type="character" w:styleId="ac">
    <w:name w:val="Emphasis"/>
    <w:basedOn w:val="a0"/>
    <w:uiPriority w:val="20"/>
    <w:qFormat/>
    <w:rsid w:val="00887A27"/>
    <w:rPr>
      <w:i/>
      <w:iCs/>
    </w:rPr>
  </w:style>
  <w:style w:type="paragraph" w:styleId="Web">
    <w:name w:val="Normal (Web)"/>
    <w:basedOn w:val="a"/>
    <w:uiPriority w:val="99"/>
    <w:semiHidden/>
    <w:unhideWhenUsed/>
    <w:rsid w:val="00887A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A4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43D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32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32A92"/>
    <w:rPr>
      <w:kern w:val="2"/>
    </w:rPr>
  </w:style>
  <w:style w:type="character" w:styleId="af1">
    <w:name w:val="FollowedHyperlink"/>
    <w:basedOn w:val="a0"/>
    <w:uiPriority w:val="99"/>
    <w:semiHidden/>
    <w:unhideWhenUsed/>
    <w:rsid w:val="001B6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98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797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6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iho_Cir01\Desktop\&#35506;&#31243;&#22320;&#22294;&#26280;EP&#24179;&#21488;&#30740;&#32722;&#26371;\&#21488;&#28771;&#39640;&#37941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twtraffic.tra.gov.tw/twrail/SearchResultContent.aspx?searchdate=2013/12/21&amp;traincode=3111&amp;trainclass=&#21312;&#38291;&#36554;&amp;mainviaroad=0&amp;fromstation=1228&amp;tostation=1406&amp;language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wtraffic.tra.gov.tw/twrail/SearchResultContent.aspx?searchdate=2013/12/21&amp;traincode=302&amp;trainclass=&#33258;&#24375;&amp;mainviaroad=0&amp;fromstation=1632&amp;tostation=1406&amp;language=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image" Target="media/image1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wtraffic.tra.gov.tw/twrail/SearchResultContent.aspx?searchdate=2013/12/21&amp;traincode=301&amp;trainclass=&#33258;&#24375;&amp;mainviaroad=0&amp;fromstation=1228&amp;tostation=1406&amp;language=" TargetMode="External"/><Relationship Id="rId20" Type="http://schemas.openxmlformats.org/officeDocument/2006/relationships/hyperlink" Target="http://twtraffic.tra.gov.tw/twrail/SearchResultContent.aspx?searchdate=2013/12/21&amp;traincode=3117&amp;trainclass=&#21312;&#38291;&#36554;&amp;mainviaroad=0&amp;fromstation=1228&amp;tostation=1406&amp;language=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tbus.com.tw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wtraffic.tra.gov.tw/twrail/" TargetMode="External"/><Relationship Id="rId23" Type="http://schemas.openxmlformats.org/officeDocument/2006/relationships/image" Target="media/image3.jpg"/><Relationship Id="rId10" Type="http://schemas.openxmlformats.org/officeDocument/2006/relationships/hyperlink" Target="http://www.kingbus.com.tw/" TargetMode="External"/><Relationship Id="rId19" Type="http://schemas.openxmlformats.org/officeDocument/2006/relationships/hyperlink" Target="http://twtraffic.tra.gov.tw/twrail/SearchResultContent.aspx?searchdate=2013/12/21&amp;traincode=3113&amp;trainclass=&#21312;&#38291;&#36554;&amp;mainviaroad=0&amp;fromstation=1228&amp;tostation=1406&amp;language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src.com.tw/tw/TimeTable/SearchResult" TargetMode="External"/><Relationship Id="rId14" Type="http://schemas.openxmlformats.org/officeDocument/2006/relationships/hyperlink" Target="http://twtraffic.tra.gov.tw/twrail/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2013-10-24T05:34:00Z</dcterms:created>
  <dcterms:modified xsi:type="dcterms:W3CDTF">2013-11-20T06:30:00Z</dcterms:modified>
</cp:coreProperties>
</file>