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1B" w:rsidRPr="00792476" w:rsidRDefault="004F191B" w:rsidP="00D654A6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792476">
        <w:rPr>
          <w:rFonts w:eastAsia="標楷體" w:hAnsi="標楷體"/>
          <w:b/>
          <w:sz w:val="36"/>
          <w:szCs w:val="36"/>
        </w:rPr>
        <w:t>教育部普通高級中學課程基礎地球科學學科中心</w:t>
      </w:r>
    </w:p>
    <w:p w:rsidR="0026528B" w:rsidRPr="00792476" w:rsidRDefault="00142BBA" w:rsidP="00D654A6">
      <w:pPr>
        <w:adjustRightInd w:val="0"/>
        <w:snapToGrid w:val="0"/>
        <w:jc w:val="center"/>
        <w:rPr>
          <w:rFonts w:eastAsia="標楷體" w:hint="eastAsia"/>
          <w:b/>
          <w:bCs/>
          <w:sz w:val="36"/>
          <w:szCs w:val="36"/>
        </w:rPr>
      </w:pPr>
      <w:bookmarkStart w:id="0" w:name="OLE_LINK1"/>
      <w:bookmarkStart w:id="1" w:name="OLE_LINK2"/>
      <w:proofErr w:type="gramStart"/>
      <w:r>
        <w:rPr>
          <w:rFonts w:eastAsia="標楷體" w:hint="eastAsia"/>
          <w:b/>
          <w:sz w:val="36"/>
          <w:szCs w:val="36"/>
        </w:rPr>
        <w:t>10</w:t>
      </w:r>
      <w:r w:rsidR="00544AE7">
        <w:rPr>
          <w:rFonts w:eastAsia="標楷體" w:hint="eastAsia"/>
          <w:b/>
          <w:sz w:val="36"/>
          <w:szCs w:val="36"/>
        </w:rPr>
        <w:t>2</w:t>
      </w:r>
      <w:proofErr w:type="gramEnd"/>
      <w:r w:rsidR="00230898" w:rsidRPr="00792476">
        <w:rPr>
          <w:rFonts w:eastAsia="標楷體" w:hAnsi="標楷體"/>
          <w:b/>
          <w:sz w:val="36"/>
          <w:szCs w:val="36"/>
        </w:rPr>
        <w:t>年度</w:t>
      </w:r>
      <w:r w:rsidR="00622E3D">
        <w:rPr>
          <w:rFonts w:eastAsia="標楷體" w:hAnsi="標楷體" w:hint="eastAsia"/>
          <w:b/>
          <w:sz w:val="36"/>
          <w:szCs w:val="36"/>
        </w:rPr>
        <w:t>種子教師及</w:t>
      </w:r>
      <w:r w:rsidR="00E46C54" w:rsidRPr="00792476">
        <w:rPr>
          <w:rFonts w:eastAsia="標楷體" w:hAnsi="標楷體"/>
          <w:b/>
          <w:sz w:val="36"/>
          <w:szCs w:val="36"/>
        </w:rPr>
        <w:t>教學資源研發</w:t>
      </w:r>
      <w:r w:rsidR="00622E3D">
        <w:rPr>
          <w:rFonts w:eastAsia="標楷體" w:hAnsi="標楷體" w:hint="eastAsia"/>
          <w:b/>
          <w:sz w:val="36"/>
          <w:szCs w:val="36"/>
        </w:rPr>
        <w:t>團隊</w:t>
      </w:r>
      <w:r w:rsidR="00E46C54" w:rsidRPr="00792476">
        <w:rPr>
          <w:rFonts w:eastAsia="標楷體" w:hAnsi="標楷體"/>
          <w:b/>
          <w:sz w:val="36"/>
          <w:szCs w:val="36"/>
        </w:rPr>
        <w:t>教材推廣研習</w:t>
      </w:r>
      <w:r w:rsidR="00E46C54" w:rsidRPr="00792476">
        <w:rPr>
          <w:rFonts w:eastAsia="標楷體" w:hAnsi="標楷體"/>
          <w:b/>
          <w:bCs/>
          <w:sz w:val="36"/>
          <w:szCs w:val="36"/>
        </w:rPr>
        <w:t>活動</w:t>
      </w:r>
      <w:bookmarkEnd w:id="0"/>
      <w:bookmarkEnd w:id="1"/>
    </w:p>
    <w:p w:rsidR="00D654A6" w:rsidRPr="00792476" w:rsidRDefault="00D654A6" w:rsidP="00D654A6">
      <w:pPr>
        <w:adjustRightInd w:val="0"/>
        <w:snapToGrid w:val="0"/>
        <w:jc w:val="center"/>
        <w:rPr>
          <w:rFonts w:eastAsia="標楷體"/>
          <w:b/>
          <w:bCs/>
          <w:sz w:val="10"/>
          <w:szCs w:val="10"/>
        </w:rPr>
      </w:pPr>
    </w:p>
    <w:p w:rsidR="0026528B" w:rsidRPr="00792476" w:rsidRDefault="00DE7D74" w:rsidP="00BA54BB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792476">
        <w:rPr>
          <w:rFonts w:eastAsia="標楷體" w:hAnsi="標楷體"/>
          <w:sz w:val="28"/>
          <w:szCs w:val="28"/>
        </w:rPr>
        <w:t>一、</w:t>
      </w:r>
      <w:r w:rsidR="0026528B" w:rsidRPr="00792476">
        <w:rPr>
          <w:rFonts w:eastAsia="標楷體" w:hAnsi="標楷體"/>
          <w:sz w:val="28"/>
          <w:szCs w:val="28"/>
        </w:rPr>
        <w:t>研習目的</w:t>
      </w:r>
    </w:p>
    <w:p w:rsidR="00667DA8" w:rsidRPr="00792476" w:rsidRDefault="00667DA8" w:rsidP="00743BBF">
      <w:pPr>
        <w:pStyle w:val="a3"/>
        <w:numPr>
          <w:ilvl w:val="1"/>
          <w:numId w:val="6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sz w:val="24"/>
          <w:szCs w:val="24"/>
        </w:rPr>
      </w:pPr>
      <w:r w:rsidRPr="00792476">
        <w:rPr>
          <w:rFonts w:hAnsi="標楷體"/>
          <w:sz w:val="24"/>
          <w:szCs w:val="24"/>
        </w:rPr>
        <w:t>透過教學資源的研發，蒐集基礎地球科學相關教學資源，且應用及推廣之教學資源，以提升教師的教學內涵並增進學生之理解及創造力。</w:t>
      </w:r>
    </w:p>
    <w:p w:rsidR="00667DA8" w:rsidRPr="00743BBF" w:rsidRDefault="00667DA8" w:rsidP="00743BBF">
      <w:pPr>
        <w:pStyle w:val="a3"/>
        <w:numPr>
          <w:ilvl w:val="1"/>
          <w:numId w:val="6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Ansi="標楷體"/>
          <w:sz w:val="24"/>
          <w:szCs w:val="24"/>
        </w:rPr>
      </w:pPr>
      <w:r w:rsidRPr="00792476">
        <w:rPr>
          <w:rFonts w:hAnsi="標楷體"/>
          <w:sz w:val="24"/>
          <w:szCs w:val="24"/>
        </w:rPr>
        <w:t>藉由本次推廣活動，增加全國地球科學教師對於基礎地球科學新教材的熟悉度，進而落實新課程之內涵。</w:t>
      </w:r>
    </w:p>
    <w:p w:rsidR="0026528B" w:rsidRPr="00792476" w:rsidRDefault="0026528B" w:rsidP="00BA54BB">
      <w:pPr>
        <w:pStyle w:val="a3"/>
        <w:adjustRightInd w:val="0"/>
        <w:snapToGrid w:val="0"/>
        <w:spacing w:line="400" w:lineRule="exact"/>
        <w:ind w:left="480"/>
        <w:jc w:val="both"/>
        <w:rPr>
          <w:sz w:val="28"/>
          <w:szCs w:val="28"/>
        </w:rPr>
      </w:pPr>
    </w:p>
    <w:p w:rsidR="0026528B" w:rsidRPr="00497A9C" w:rsidRDefault="00497A9C" w:rsidP="00497A9C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497A9C">
        <w:rPr>
          <w:rFonts w:eastAsia="標楷體" w:hAnsi="標楷體" w:hint="eastAsia"/>
          <w:sz w:val="28"/>
          <w:szCs w:val="28"/>
        </w:rPr>
        <w:t>二、</w:t>
      </w:r>
      <w:r w:rsidR="0026528B" w:rsidRPr="00497A9C">
        <w:rPr>
          <w:rFonts w:eastAsia="標楷體" w:hAnsi="標楷體"/>
          <w:sz w:val="28"/>
          <w:szCs w:val="28"/>
        </w:rPr>
        <w:t>辦理單位</w:t>
      </w:r>
    </w:p>
    <w:p w:rsidR="0026528B" w:rsidRPr="00743BBF" w:rsidRDefault="0026528B" w:rsidP="00743BBF">
      <w:pPr>
        <w:pStyle w:val="a3"/>
        <w:numPr>
          <w:ilvl w:val="0"/>
          <w:numId w:val="35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Ansi="標楷體"/>
          <w:sz w:val="24"/>
          <w:szCs w:val="24"/>
        </w:rPr>
      </w:pPr>
      <w:r w:rsidRPr="00792476">
        <w:rPr>
          <w:rFonts w:hAnsi="標楷體"/>
          <w:sz w:val="24"/>
          <w:szCs w:val="24"/>
        </w:rPr>
        <w:t>指導單位：教育部</w:t>
      </w:r>
      <w:r w:rsidR="00544AE7">
        <w:rPr>
          <w:rFonts w:hAnsi="標楷體" w:hint="eastAsia"/>
          <w:sz w:val="24"/>
          <w:szCs w:val="24"/>
        </w:rPr>
        <w:t>國民及學前教育署</w:t>
      </w:r>
    </w:p>
    <w:p w:rsidR="00D654A6" w:rsidRPr="00743BBF" w:rsidRDefault="0026528B" w:rsidP="00743BBF">
      <w:pPr>
        <w:pStyle w:val="a3"/>
        <w:numPr>
          <w:ilvl w:val="0"/>
          <w:numId w:val="35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Ansi="標楷體"/>
          <w:sz w:val="24"/>
          <w:szCs w:val="24"/>
        </w:rPr>
      </w:pPr>
      <w:r w:rsidRPr="00792476">
        <w:rPr>
          <w:rFonts w:hAnsi="標楷體"/>
          <w:sz w:val="24"/>
          <w:szCs w:val="24"/>
        </w:rPr>
        <w:t>承辦單位：基礎地球科學學科中心</w:t>
      </w:r>
      <w:r w:rsidR="00571A24" w:rsidRPr="00743BBF">
        <w:rPr>
          <w:rFonts w:hAnsi="標楷體"/>
          <w:sz w:val="24"/>
          <w:szCs w:val="24"/>
        </w:rPr>
        <w:t>(</w:t>
      </w:r>
      <w:r w:rsidR="00571A24" w:rsidRPr="00792476">
        <w:rPr>
          <w:rFonts w:hAnsi="標楷體"/>
          <w:sz w:val="24"/>
          <w:szCs w:val="24"/>
        </w:rPr>
        <w:t>高雄市立高雄女子高級中學</w:t>
      </w:r>
      <w:r w:rsidR="00571A24" w:rsidRPr="00743BBF">
        <w:rPr>
          <w:rFonts w:hAnsi="標楷體"/>
          <w:sz w:val="24"/>
          <w:szCs w:val="24"/>
        </w:rPr>
        <w:t>)</w:t>
      </w:r>
    </w:p>
    <w:p w:rsidR="0026528B" w:rsidRPr="00792476" w:rsidRDefault="0026528B" w:rsidP="00BA54BB">
      <w:pPr>
        <w:pStyle w:val="a3"/>
        <w:adjustRightInd w:val="0"/>
        <w:snapToGrid w:val="0"/>
        <w:spacing w:line="400" w:lineRule="exact"/>
        <w:ind w:left="480"/>
        <w:jc w:val="both"/>
        <w:rPr>
          <w:color w:val="FF0000"/>
          <w:sz w:val="28"/>
          <w:szCs w:val="28"/>
        </w:rPr>
      </w:pPr>
    </w:p>
    <w:p w:rsidR="0026528B" w:rsidRPr="00497A9C" w:rsidRDefault="00497A9C" w:rsidP="00497A9C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</w:t>
      </w:r>
      <w:r w:rsidR="0026528B" w:rsidRPr="00497A9C">
        <w:rPr>
          <w:rFonts w:eastAsia="標楷體" w:hAnsi="標楷體"/>
          <w:sz w:val="28"/>
          <w:szCs w:val="28"/>
        </w:rPr>
        <w:t>辦理內容</w:t>
      </w:r>
    </w:p>
    <w:p w:rsidR="006A7094" w:rsidRPr="00743BBF" w:rsidRDefault="0026528B" w:rsidP="00743BBF">
      <w:pPr>
        <w:pStyle w:val="a3"/>
        <w:numPr>
          <w:ilvl w:val="0"/>
          <w:numId w:val="34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Ansi="標楷體"/>
          <w:sz w:val="24"/>
          <w:szCs w:val="24"/>
        </w:rPr>
      </w:pPr>
      <w:r w:rsidRPr="00792476">
        <w:rPr>
          <w:rFonts w:hAnsi="標楷體"/>
          <w:sz w:val="24"/>
          <w:szCs w:val="24"/>
        </w:rPr>
        <w:t>參加對象：全國</w:t>
      </w:r>
      <w:r w:rsidR="00622E3D">
        <w:rPr>
          <w:rFonts w:hAnsi="標楷體" w:hint="eastAsia"/>
          <w:sz w:val="24"/>
          <w:szCs w:val="24"/>
        </w:rPr>
        <w:t>公私立</w:t>
      </w:r>
      <w:r w:rsidRPr="00792476">
        <w:rPr>
          <w:rFonts w:hAnsi="標楷體"/>
          <w:sz w:val="24"/>
          <w:szCs w:val="24"/>
        </w:rPr>
        <w:t>高中地球科學教師</w:t>
      </w:r>
    </w:p>
    <w:p w:rsidR="006A7094" w:rsidRPr="00743BBF" w:rsidRDefault="006A7094" w:rsidP="00743BBF">
      <w:pPr>
        <w:pStyle w:val="a3"/>
        <w:numPr>
          <w:ilvl w:val="0"/>
          <w:numId w:val="34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Ansi="標楷體"/>
          <w:sz w:val="24"/>
          <w:szCs w:val="24"/>
        </w:rPr>
      </w:pPr>
      <w:r w:rsidRPr="00792476">
        <w:rPr>
          <w:rFonts w:hAnsi="標楷體"/>
          <w:sz w:val="24"/>
          <w:szCs w:val="24"/>
        </w:rPr>
        <w:t>研習時間</w:t>
      </w:r>
      <w:r w:rsidR="0026528B" w:rsidRPr="00792476">
        <w:rPr>
          <w:rFonts w:hAnsi="標楷體"/>
          <w:sz w:val="24"/>
          <w:szCs w:val="24"/>
        </w:rPr>
        <w:t>：</w:t>
      </w:r>
      <w:r w:rsidR="00DD0662">
        <w:rPr>
          <w:rFonts w:hAnsi="標楷體" w:hint="eastAsia"/>
          <w:sz w:val="24"/>
          <w:szCs w:val="24"/>
        </w:rPr>
        <w:t>10</w:t>
      </w:r>
      <w:r w:rsidR="00544AE7">
        <w:rPr>
          <w:rFonts w:hAnsi="標楷體" w:hint="eastAsia"/>
          <w:sz w:val="24"/>
          <w:szCs w:val="24"/>
        </w:rPr>
        <w:t>2</w:t>
      </w:r>
      <w:r w:rsidRPr="00792476">
        <w:rPr>
          <w:rFonts w:hAnsi="標楷體"/>
          <w:sz w:val="24"/>
          <w:szCs w:val="24"/>
        </w:rPr>
        <w:t>年</w:t>
      </w:r>
      <w:r w:rsidR="00667DA8" w:rsidRPr="00743BBF">
        <w:rPr>
          <w:rFonts w:hAnsi="標楷體"/>
          <w:sz w:val="24"/>
          <w:szCs w:val="24"/>
        </w:rPr>
        <w:t>1</w:t>
      </w:r>
      <w:r w:rsidR="00DD0662">
        <w:rPr>
          <w:rFonts w:hAnsi="標楷體" w:hint="eastAsia"/>
          <w:sz w:val="24"/>
          <w:szCs w:val="24"/>
        </w:rPr>
        <w:t>1</w:t>
      </w:r>
      <w:r w:rsidRPr="00792476">
        <w:rPr>
          <w:rFonts w:hAnsi="標楷體"/>
          <w:sz w:val="24"/>
          <w:szCs w:val="24"/>
        </w:rPr>
        <w:t>月</w:t>
      </w:r>
      <w:r w:rsidR="00544AE7">
        <w:rPr>
          <w:rFonts w:hAnsi="標楷體" w:hint="eastAsia"/>
          <w:sz w:val="24"/>
          <w:szCs w:val="24"/>
        </w:rPr>
        <w:t>29</w:t>
      </w:r>
      <w:r w:rsidRPr="00792476">
        <w:rPr>
          <w:rFonts w:hAnsi="標楷體"/>
          <w:sz w:val="24"/>
          <w:szCs w:val="24"/>
        </w:rPr>
        <w:t>日</w:t>
      </w:r>
      <w:r w:rsidR="00282BA5" w:rsidRPr="00743BBF">
        <w:rPr>
          <w:rFonts w:hAnsi="標楷體" w:hint="eastAsia"/>
          <w:sz w:val="24"/>
          <w:szCs w:val="24"/>
        </w:rPr>
        <w:t>(</w:t>
      </w:r>
      <w:r w:rsidR="004F191B" w:rsidRPr="00792476">
        <w:rPr>
          <w:rFonts w:hAnsi="標楷體"/>
          <w:sz w:val="24"/>
          <w:szCs w:val="24"/>
        </w:rPr>
        <w:t>星期五</w:t>
      </w:r>
      <w:r w:rsidR="00BD035D" w:rsidRPr="00743BBF">
        <w:rPr>
          <w:rFonts w:hAnsi="標楷體" w:hint="eastAsia"/>
          <w:sz w:val="24"/>
          <w:szCs w:val="24"/>
        </w:rPr>
        <w:t>)</w:t>
      </w:r>
    </w:p>
    <w:p w:rsidR="0026528B" w:rsidRPr="00743BBF" w:rsidRDefault="006A7094" w:rsidP="00743BBF">
      <w:pPr>
        <w:pStyle w:val="a3"/>
        <w:numPr>
          <w:ilvl w:val="0"/>
          <w:numId w:val="34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Ansi="標楷體"/>
          <w:sz w:val="24"/>
          <w:szCs w:val="24"/>
        </w:rPr>
      </w:pPr>
      <w:r w:rsidRPr="00792476">
        <w:rPr>
          <w:rFonts w:hAnsi="標楷體"/>
          <w:sz w:val="24"/>
          <w:szCs w:val="24"/>
        </w:rPr>
        <w:t>研習地點：</w:t>
      </w:r>
      <w:r w:rsidR="00622E3D">
        <w:rPr>
          <w:rFonts w:hAnsi="標楷體" w:hint="eastAsia"/>
          <w:sz w:val="24"/>
          <w:szCs w:val="24"/>
        </w:rPr>
        <w:t>高雄女中</w:t>
      </w:r>
      <w:r w:rsidR="004F0D22" w:rsidRPr="00743BBF">
        <w:rPr>
          <w:rFonts w:hAnsi="標楷體"/>
          <w:sz w:val="24"/>
          <w:szCs w:val="24"/>
        </w:rPr>
        <w:t>(</w:t>
      </w:r>
      <w:r w:rsidR="004F0D22" w:rsidRPr="00792476">
        <w:rPr>
          <w:rFonts w:hAnsi="標楷體"/>
          <w:sz w:val="24"/>
          <w:szCs w:val="24"/>
        </w:rPr>
        <w:t>高雄市</w:t>
      </w:r>
      <w:r w:rsidR="00622E3D">
        <w:rPr>
          <w:rFonts w:hAnsi="標楷體" w:hint="eastAsia"/>
          <w:sz w:val="24"/>
          <w:szCs w:val="24"/>
        </w:rPr>
        <w:t>前金</w:t>
      </w:r>
      <w:r w:rsidR="004F0D22" w:rsidRPr="00792476">
        <w:rPr>
          <w:rFonts w:hAnsi="標楷體"/>
          <w:sz w:val="24"/>
          <w:szCs w:val="24"/>
        </w:rPr>
        <w:t>區</w:t>
      </w:r>
      <w:r w:rsidR="00622E3D">
        <w:rPr>
          <w:rFonts w:hAnsi="標楷體" w:hint="eastAsia"/>
          <w:sz w:val="24"/>
          <w:szCs w:val="24"/>
        </w:rPr>
        <w:t>五福三</w:t>
      </w:r>
      <w:r w:rsidR="004F0D22" w:rsidRPr="00792476">
        <w:rPr>
          <w:rFonts w:hAnsi="標楷體"/>
          <w:sz w:val="24"/>
          <w:szCs w:val="24"/>
        </w:rPr>
        <w:t>路</w:t>
      </w:r>
      <w:r w:rsidR="00622E3D">
        <w:rPr>
          <w:rFonts w:hAnsi="標楷體" w:hint="eastAsia"/>
          <w:sz w:val="24"/>
          <w:szCs w:val="24"/>
        </w:rPr>
        <w:t>122</w:t>
      </w:r>
      <w:r w:rsidR="004F0D22" w:rsidRPr="00792476">
        <w:rPr>
          <w:rFonts w:hAnsi="標楷體"/>
          <w:sz w:val="24"/>
          <w:szCs w:val="24"/>
        </w:rPr>
        <w:t>號</w:t>
      </w:r>
      <w:r w:rsidR="004F0D22" w:rsidRPr="00743BBF">
        <w:rPr>
          <w:rFonts w:hAnsi="標楷體"/>
          <w:sz w:val="24"/>
          <w:szCs w:val="24"/>
        </w:rPr>
        <w:t>)</w:t>
      </w:r>
      <w:r w:rsidR="00544AE7">
        <w:rPr>
          <w:rFonts w:hAnsi="標楷體" w:hint="eastAsia"/>
          <w:sz w:val="24"/>
          <w:szCs w:val="24"/>
        </w:rPr>
        <w:t>實驗中心</w:t>
      </w:r>
      <w:r w:rsidR="00544AE7">
        <w:rPr>
          <w:rFonts w:hAnsi="標楷體" w:hint="eastAsia"/>
          <w:sz w:val="24"/>
          <w:szCs w:val="24"/>
        </w:rPr>
        <w:t>2F</w:t>
      </w:r>
    </w:p>
    <w:p w:rsidR="00743BBF" w:rsidRPr="00743BBF" w:rsidRDefault="006A7094" w:rsidP="00743BBF">
      <w:pPr>
        <w:pStyle w:val="a3"/>
        <w:numPr>
          <w:ilvl w:val="0"/>
          <w:numId w:val="34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Ansi="標楷體" w:hint="eastAsia"/>
          <w:sz w:val="24"/>
          <w:szCs w:val="24"/>
        </w:rPr>
      </w:pPr>
      <w:r w:rsidRPr="00792476">
        <w:rPr>
          <w:rFonts w:hAnsi="標楷體"/>
          <w:sz w:val="24"/>
          <w:szCs w:val="24"/>
        </w:rPr>
        <w:t>預計參加人數：</w:t>
      </w:r>
      <w:r w:rsidRPr="00743BBF">
        <w:rPr>
          <w:rFonts w:hAnsi="標楷體"/>
          <w:sz w:val="24"/>
          <w:szCs w:val="24"/>
        </w:rPr>
        <w:t>1</w:t>
      </w:r>
      <w:r w:rsidR="00667DA8" w:rsidRPr="00743BBF">
        <w:rPr>
          <w:rFonts w:hAnsi="標楷體"/>
          <w:sz w:val="24"/>
          <w:szCs w:val="24"/>
        </w:rPr>
        <w:t>0</w:t>
      </w:r>
      <w:r w:rsidRPr="00743BBF">
        <w:rPr>
          <w:rFonts w:hAnsi="標楷體"/>
          <w:sz w:val="24"/>
          <w:szCs w:val="24"/>
        </w:rPr>
        <w:t>0</w:t>
      </w:r>
      <w:r w:rsidR="004F191B" w:rsidRPr="00792476">
        <w:rPr>
          <w:rFonts w:hAnsi="標楷體"/>
          <w:sz w:val="24"/>
          <w:szCs w:val="24"/>
        </w:rPr>
        <w:t>人</w:t>
      </w:r>
    </w:p>
    <w:p w:rsidR="00413748" w:rsidRPr="00743BBF" w:rsidRDefault="0026528B" w:rsidP="00743BBF">
      <w:pPr>
        <w:pStyle w:val="a3"/>
        <w:numPr>
          <w:ilvl w:val="0"/>
          <w:numId w:val="34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Ansi="標楷體" w:hint="eastAsia"/>
          <w:sz w:val="24"/>
          <w:szCs w:val="24"/>
        </w:rPr>
      </w:pPr>
      <w:r w:rsidRPr="00792476">
        <w:rPr>
          <w:rFonts w:hAnsi="標楷體"/>
          <w:sz w:val="24"/>
          <w:szCs w:val="24"/>
        </w:rPr>
        <w:t>研習課程表</w:t>
      </w:r>
      <w:r w:rsidR="00622E3D">
        <w:rPr>
          <w:rFonts w:hAnsi="標楷體" w:hint="eastAsia"/>
          <w:sz w:val="24"/>
          <w:szCs w:val="24"/>
        </w:rPr>
        <w:t>：</w:t>
      </w:r>
    </w:p>
    <w:tbl>
      <w:tblPr>
        <w:tblW w:w="0" w:type="auto"/>
        <w:jc w:val="center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8"/>
        <w:gridCol w:w="3686"/>
        <w:gridCol w:w="3543"/>
      </w:tblGrid>
      <w:tr w:rsidR="00622E3D" w:rsidRPr="00EF003E" w:rsidTr="003E09AB">
        <w:tblPrEx>
          <w:tblCellMar>
            <w:top w:w="0" w:type="dxa"/>
            <w:bottom w:w="0" w:type="dxa"/>
          </w:tblCellMar>
        </w:tblPrEx>
        <w:trPr>
          <w:trHeight w:val="510"/>
          <w:tblHeader/>
          <w:jc w:val="center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22E3D" w:rsidRPr="00EF003E" w:rsidRDefault="00622E3D" w:rsidP="00DE4CB6">
            <w:pPr>
              <w:jc w:val="center"/>
              <w:rPr>
                <w:rFonts w:eastAsia="標楷體"/>
                <w:b/>
                <w:color w:val="000000"/>
              </w:rPr>
            </w:pPr>
            <w:r w:rsidRPr="00EF003E">
              <w:rPr>
                <w:rFonts w:eastAsia="標楷體" w:hAnsi="標楷體"/>
                <w:b/>
                <w:color w:val="000000"/>
              </w:rPr>
              <w:t>時間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22E3D" w:rsidRPr="00EF003E" w:rsidRDefault="00622E3D" w:rsidP="00DE4CB6">
            <w:pPr>
              <w:jc w:val="center"/>
              <w:rPr>
                <w:rFonts w:eastAsia="標楷體"/>
                <w:b/>
                <w:color w:val="000000"/>
              </w:rPr>
            </w:pPr>
            <w:r w:rsidRPr="00EF003E">
              <w:rPr>
                <w:rFonts w:eastAsia="標楷體" w:hint="eastAsia"/>
                <w:b/>
                <w:color w:val="000000"/>
              </w:rPr>
              <w:t>課程內容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22E3D" w:rsidRPr="00EF003E" w:rsidRDefault="00622E3D" w:rsidP="00DE4CB6">
            <w:pPr>
              <w:jc w:val="center"/>
              <w:rPr>
                <w:rFonts w:eastAsia="標楷體" w:hint="eastAsia"/>
                <w:b/>
                <w:color w:val="000000"/>
              </w:rPr>
            </w:pPr>
            <w:r w:rsidRPr="00EF003E">
              <w:rPr>
                <w:rFonts w:eastAsia="標楷體" w:hint="eastAsia"/>
                <w:b/>
                <w:color w:val="000000"/>
              </w:rPr>
              <w:t>主持人</w:t>
            </w:r>
            <w:r w:rsidRPr="00EF003E">
              <w:rPr>
                <w:rFonts w:eastAsia="標楷體" w:hint="eastAsia"/>
                <w:b/>
                <w:color w:val="000000"/>
              </w:rPr>
              <w:t>/</w:t>
            </w:r>
            <w:r w:rsidRPr="00EF003E">
              <w:rPr>
                <w:rFonts w:eastAsia="標楷體" w:hint="eastAsia"/>
                <w:b/>
                <w:color w:val="000000"/>
              </w:rPr>
              <w:t>講師</w:t>
            </w:r>
          </w:p>
        </w:tc>
      </w:tr>
      <w:tr w:rsidR="00622E3D" w:rsidRPr="00622E3D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vAlign w:val="center"/>
          </w:tcPr>
          <w:p w:rsidR="00622E3D" w:rsidRPr="00622E3D" w:rsidRDefault="00622E3D" w:rsidP="00DF4251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09</w:t>
            </w:r>
            <w:r w:rsidRPr="00622E3D">
              <w:rPr>
                <w:rFonts w:eastAsia="標楷體" w:hint="eastAsia"/>
              </w:rPr>
              <w:t>：</w:t>
            </w:r>
            <w:r w:rsidRPr="00622E3D">
              <w:rPr>
                <w:rFonts w:eastAsia="標楷體" w:hint="eastAsia"/>
              </w:rPr>
              <w:t>30</w:t>
            </w:r>
            <w:r w:rsidRPr="00622E3D">
              <w:rPr>
                <w:rFonts w:eastAsia="標楷體"/>
              </w:rPr>
              <w:t>～</w:t>
            </w:r>
            <w:r w:rsidRPr="00622E3D">
              <w:rPr>
                <w:rFonts w:eastAsia="標楷體" w:hint="eastAsia"/>
              </w:rPr>
              <w:t>0</w:t>
            </w:r>
            <w:r w:rsidR="00DF4251">
              <w:rPr>
                <w:rFonts w:eastAsia="標楷體" w:hint="eastAsia"/>
              </w:rPr>
              <w:t>9</w:t>
            </w:r>
            <w:r w:rsidRPr="00622E3D">
              <w:rPr>
                <w:rFonts w:eastAsia="標楷體" w:hint="eastAsia"/>
              </w:rPr>
              <w:t>：</w:t>
            </w:r>
            <w:r w:rsidR="00DF4251">
              <w:rPr>
                <w:rFonts w:eastAsia="標楷體" w:hint="eastAsia"/>
              </w:rPr>
              <w:t>5</w:t>
            </w:r>
            <w:r w:rsidRPr="00622E3D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622E3D" w:rsidRPr="00622E3D" w:rsidRDefault="00622E3D" w:rsidP="00DE4CB6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報到</w:t>
            </w:r>
          </w:p>
        </w:tc>
        <w:tc>
          <w:tcPr>
            <w:tcW w:w="3543" w:type="dxa"/>
            <w:vAlign w:val="center"/>
          </w:tcPr>
          <w:p w:rsidR="00622E3D" w:rsidRPr="00622E3D" w:rsidRDefault="00622E3D" w:rsidP="00DE4CB6">
            <w:pPr>
              <w:jc w:val="center"/>
              <w:rPr>
                <w:rFonts w:eastAsia="標楷體" w:hAnsi="標楷體" w:hint="eastAsia"/>
              </w:rPr>
            </w:pPr>
          </w:p>
        </w:tc>
      </w:tr>
      <w:tr w:rsidR="00544AE7" w:rsidRPr="00622E3D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vAlign w:val="center"/>
          </w:tcPr>
          <w:p w:rsidR="00544AE7" w:rsidRPr="00622E3D" w:rsidRDefault="00544AE7" w:rsidP="00544AE7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09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622E3D">
              <w:rPr>
                <w:rFonts w:eastAsia="標楷體" w:hint="eastAsia"/>
              </w:rPr>
              <w:t>0</w:t>
            </w:r>
            <w:r w:rsidRPr="00622E3D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10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544AE7" w:rsidRPr="00622E3D" w:rsidRDefault="00544AE7" w:rsidP="00DE4CB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開幕</w:t>
            </w:r>
          </w:p>
        </w:tc>
        <w:tc>
          <w:tcPr>
            <w:tcW w:w="3543" w:type="dxa"/>
            <w:vAlign w:val="center"/>
          </w:tcPr>
          <w:p w:rsidR="003E09AB" w:rsidRDefault="00544AE7" w:rsidP="003E09AB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黃秀霞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校長</w:t>
            </w:r>
          </w:p>
          <w:p w:rsidR="00544AE7" w:rsidRPr="00622E3D" w:rsidRDefault="003E09AB" w:rsidP="003E09AB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高雄女中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544AE7" w:rsidRPr="00622E3D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vAlign w:val="center"/>
          </w:tcPr>
          <w:p w:rsidR="00544AE7" w:rsidRPr="00622E3D" w:rsidRDefault="00544AE7" w:rsidP="00544A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0</w:t>
            </w:r>
            <w:r w:rsidRPr="00622E3D">
              <w:rPr>
                <w:rFonts w:eastAsia="標楷體"/>
              </w:rPr>
              <w:t>～</w:t>
            </w:r>
            <w:r w:rsidRPr="00622E3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544AE7" w:rsidRPr="00EF003E" w:rsidRDefault="003E09AB" w:rsidP="003E09AB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地震相關議題及簡易地震儀的介紹(暫定)</w:t>
            </w:r>
          </w:p>
        </w:tc>
        <w:tc>
          <w:tcPr>
            <w:tcW w:w="3543" w:type="dxa"/>
            <w:vAlign w:val="center"/>
          </w:tcPr>
          <w:p w:rsidR="00544AE7" w:rsidRDefault="003E09AB" w:rsidP="00DF4251">
            <w:pPr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梁文宗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博士</w:t>
            </w:r>
          </w:p>
          <w:p w:rsidR="003E09AB" w:rsidRPr="00622E3D" w:rsidRDefault="003E09AB" w:rsidP="00DF4251">
            <w:pPr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中央研究院地球科學研究所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544AE7" w:rsidRPr="00DF4251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vAlign w:val="center"/>
          </w:tcPr>
          <w:p w:rsidR="00544AE7" w:rsidRPr="00622E3D" w:rsidRDefault="00544AE7" w:rsidP="00544AE7">
            <w:pPr>
              <w:jc w:val="center"/>
              <w:rPr>
                <w:rFonts w:eastAsia="標楷體"/>
              </w:rPr>
            </w:pPr>
            <w:r w:rsidRPr="00622E3D"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2</w:t>
            </w:r>
            <w:r w:rsidRPr="00622E3D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622E3D">
              <w:rPr>
                <w:rFonts w:eastAsia="標楷體" w:hAnsi="標楷體" w:hint="eastAsia"/>
              </w:rPr>
              <w:t>0</w:t>
            </w:r>
            <w:r w:rsidRPr="00622E3D">
              <w:rPr>
                <w:rFonts w:eastAsia="標楷體"/>
              </w:rPr>
              <w:t>～</w:t>
            </w:r>
            <w:r w:rsidRPr="00622E3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622E3D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622E3D">
              <w:rPr>
                <w:rFonts w:eastAsia="標楷體" w:hAnsi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544AE7" w:rsidRPr="00EF003E" w:rsidRDefault="00544AE7" w:rsidP="00DE4CB6">
            <w:pPr>
              <w:jc w:val="center"/>
              <w:rPr>
                <w:rFonts w:eastAsia="標楷體" w:hint="eastAsia"/>
                <w:b/>
                <w:color w:val="000000"/>
              </w:rPr>
            </w:pPr>
            <w:r w:rsidRPr="002321C3">
              <w:rPr>
                <w:rFonts w:eastAsia="標楷體" w:hint="eastAsia"/>
                <w:color w:val="000000"/>
              </w:rPr>
              <w:t>午</w:t>
            </w:r>
            <w:r w:rsidRPr="002321C3">
              <w:rPr>
                <w:rFonts w:eastAsia="標楷體" w:hAnsi="標楷體" w:hint="eastAsia"/>
                <w:color w:val="000000"/>
              </w:rPr>
              <w:t>餐</w:t>
            </w:r>
          </w:p>
        </w:tc>
        <w:tc>
          <w:tcPr>
            <w:tcW w:w="3543" w:type="dxa"/>
            <w:vAlign w:val="center"/>
          </w:tcPr>
          <w:p w:rsidR="00544AE7" w:rsidRPr="00DF4251" w:rsidRDefault="00544AE7" w:rsidP="00DF4251">
            <w:pPr>
              <w:jc w:val="center"/>
              <w:rPr>
                <w:rFonts w:eastAsia="標楷體" w:hAnsi="標楷體" w:hint="eastAsia"/>
                <w:color w:val="000000"/>
              </w:rPr>
            </w:pPr>
          </w:p>
        </w:tc>
      </w:tr>
      <w:tr w:rsidR="00FE5EE0" w:rsidRPr="00DF4251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vAlign w:val="center"/>
          </w:tcPr>
          <w:p w:rsidR="00FE5EE0" w:rsidRPr="00622E3D" w:rsidRDefault="00FE5EE0" w:rsidP="00544AE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0</w:t>
            </w:r>
            <w:r w:rsidRPr="00622E3D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13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22E3D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FE5EE0" w:rsidRPr="00720BFE" w:rsidRDefault="00FE5EE0" w:rsidP="006A5085">
            <w:pPr>
              <w:jc w:val="center"/>
              <w:rPr>
                <w:rFonts w:eastAsia="標楷體" w:hint="eastAsia"/>
                <w:b/>
                <w:color w:val="000000"/>
              </w:rPr>
            </w:pPr>
            <w:r w:rsidRPr="00720BFE">
              <w:rPr>
                <w:rFonts w:eastAsia="標楷體" w:hint="eastAsia"/>
                <w:b/>
                <w:color w:val="000000"/>
              </w:rPr>
              <w:t>海</w:t>
            </w:r>
            <w:proofErr w:type="gramStart"/>
            <w:r w:rsidRPr="00720BFE">
              <w:rPr>
                <w:rFonts w:eastAsia="標楷體" w:hint="eastAsia"/>
                <w:b/>
                <w:color w:val="000000"/>
              </w:rPr>
              <w:t>研</w:t>
            </w:r>
            <w:proofErr w:type="gramEnd"/>
            <w:r w:rsidRPr="00720BFE">
              <w:rPr>
                <w:rFonts w:eastAsia="標楷體" w:hint="eastAsia"/>
                <w:b/>
                <w:color w:val="000000"/>
              </w:rPr>
              <w:t>五號隨船經驗分享</w:t>
            </w:r>
          </w:p>
        </w:tc>
        <w:tc>
          <w:tcPr>
            <w:tcW w:w="3543" w:type="dxa"/>
            <w:vAlign w:val="center"/>
          </w:tcPr>
          <w:p w:rsidR="00FE5EE0" w:rsidRDefault="00FE5EE0" w:rsidP="006A508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蘇敬怡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  <w:p w:rsidR="00FE5EE0" w:rsidRPr="00622E3D" w:rsidRDefault="00FE5EE0" w:rsidP="006A508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羅東高中</w:t>
            </w:r>
            <w:r>
              <w:rPr>
                <w:rFonts w:eastAsia="標楷體" w:hint="eastAsia"/>
              </w:rPr>
              <w:t>)</w:t>
            </w:r>
          </w:p>
        </w:tc>
      </w:tr>
      <w:tr w:rsidR="00FE5EE0" w:rsidRPr="00622E3D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vAlign w:val="center"/>
          </w:tcPr>
          <w:p w:rsidR="00FE5EE0" w:rsidRPr="00622E3D" w:rsidRDefault="00FE5EE0" w:rsidP="00544AE7">
            <w:pPr>
              <w:jc w:val="center"/>
              <w:rPr>
                <w:rFonts w:eastAsia="標楷體" w:hAnsi="標楷體" w:hint="eastAsia"/>
              </w:rPr>
            </w:pPr>
            <w:r w:rsidRPr="00622E3D">
              <w:rPr>
                <w:rFonts w:eastAsia="標楷體" w:hint="eastAsia"/>
              </w:rPr>
              <w:t>13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22E3D"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～</w:t>
            </w:r>
            <w:r w:rsidRPr="00622E3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FE5EE0" w:rsidRPr="003A34AA" w:rsidRDefault="00FE5EE0" w:rsidP="006A5085">
            <w:pPr>
              <w:jc w:val="center"/>
              <w:rPr>
                <w:rFonts w:ascii="標楷體" w:eastAsia="標楷體" w:hAnsi="標楷體" w:cs="Tahoma" w:hint="eastAsia"/>
                <w:b/>
                <w:shd w:val="clear" w:color="auto" w:fill="FFFFFF"/>
              </w:rPr>
            </w:pPr>
            <w:r w:rsidRPr="003A34AA">
              <w:rPr>
                <w:rFonts w:ascii="標楷體" w:eastAsia="標楷體" w:hAnsi="標楷體" w:cs="Tahoma"/>
                <w:b/>
                <w:shd w:val="clear" w:color="auto" w:fill="FFFFFF"/>
              </w:rPr>
              <w:t>看見未來-氣候變遷與調適</w:t>
            </w:r>
          </w:p>
          <w:p w:rsidR="00FE5EE0" w:rsidRPr="003A34AA" w:rsidRDefault="00FE5EE0" w:rsidP="006A508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A34AA">
              <w:rPr>
                <w:rFonts w:ascii="標楷體" w:eastAsia="標楷體" w:hAnsi="標楷體" w:cs="Tahoma"/>
                <w:b/>
                <w:shd w:val="clear" w:color="auto" w:fill="FFFFFF"/>
              </w:rPr>
              <w:t>教材介紹</w:t>
            </w:r>
          </w:p>
        </w:tc>
        <w:tc>
          <w:tcPr>
            <w:tcW w:w="3543" w:type="dxa"/>
            <w:vAlign w:val="center"/>
          </w:tcPr>
          <w:p w:rsidR="00FE5EE0" w:rsidRDefault="00FE5EE0" w:rsidP="006A508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劉承珏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  <w:p w:rsidR="00FE5EE0" w:rsidRPr="00622E3D" w:rsidRDefault="00FE5EE0" w:rsidP="006A508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中女中</w:t>
            </w:r>
            <w:r>
              <w:rPr>
                <w:rFonts w:eastAsia="標楷體" w:hint="eastAsia"/>
              </w:rPr>
              <w:t>)</w:t>
            </w:r>
          </w:p>
        </w:tc>
      </w:tr>
      <w:tr w:rsidR="00FE5EE0" w:rsidRPr="00622E3D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vAlign w:val="center"/>
          </w:tcPr>
          <w:p w:rsidR="00FE5EE0" w:rsidRPr="00622E3D" w:rsidRDefault="00FE5EE0" w:rsidP="00544AE7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～</w:t>
            </w:r>
            <w:r w:rsidRPr="00622E3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22E3D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FE5EE0" w:rsidRPr="00720BFE" w:rsidRDefault="00FE5EE0" w:rsidP="006A5085">
            <w:pPr>
              <w:jc w:val="center"/>
              <w:rPr>
                <w:rFonts w:eastAsia="標楷體" w:hint="eastAsia"/>
                <w:b/>
                <w:color w:val="000000"/>
              </w:rPr>
            </w:pPr>
            <w:r w:rsidRPr="00720BFE">
              <w:rPr>
                <w:rFonts w:eastAsia="標楷體" w:hint="eastAsia"/>
                <w:b/>
                <w:color w:val="000000"/>
              </w:rPr>
              <w:t>專業社群經營經驗分享</w:t>
            </w:r>
          </w:p>
        </w:tc>
        <w:tc>
          <w:tcPr>
            <w:tcW w:w="3543" w:type="dxa"/>
            <w:vAlign w:val="center"/>
          </w:tcPr>
          <w:p w:rsidR="00FE5EE0" w:rsidRDefault="00FE5EE0" w:rsidP="006A5085">
            <w:pPr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謝隆欽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老師</w:t>
            </w:r>
          </w:p>
          <w:p w:rsidR="00FE5EE0" w:rsidRPr="00DF4251" w:rsidRDefault="00FE5EE0" w:rsidP="006A5085">
            <w:pPr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中山大學附中</w:t>
            </w:r>
            <w:r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FE5EE0" w:rsidRPr="00DF4251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vAlign w:val="center"/>
          </w:tcPr>
          <w:p w:rsidR="00FE5EE0" w:rsidRPr="00DF4251" w:rsidRDefault="00FE5EE0" w:rsidP="00544AE7">
            <w:pPr>
              <w:jc w:val="center"/>
              <w:rPr>
                <w:rFonts w:eastAsia="標楷體" w:hint="eastAsia"/>
              </w:rPr>
            </w:pPr>
            <w:r w:rsidRPr="00DF4251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DF425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DF4251">
              <w:rPr>
                <w:rFonts w:eastAsia="標楷體" w:hint="eastAsia"/>
              </w:rPr>
              <w:t>0</w:t>
            </w:r>
            <w:r w:rsidRPr="00DF4251">
              <w:rPr>
                <w:rFonts w:eastAsia="標楷體" w:hint="eastAsia"/>
              </w:rPr>
              <w:t>～</w:t>
            </w:r>
            <w:r w:rsidRPr="00DF4251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DF425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DF4251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vAlign w:val="center"/>
          </w:tcPr>
          <w:p w:rsidR="00FE5EE0" w:rsidRPr="003A34AA" w:rsidRDefault="00FE5EE0" w:rsidP="00622E3D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A34AA">
              <w:rPr>
                <w:rFonts w:eastAsia="標楷體" w:hint="eastAsia"/>
              </w:rPr>
              <w:t>休息</w:t>
            </w:r>
          </w:p>
        </w:tc>
        <w:tc>
          <w:tcPr>
            <w:tcW w:w="3543" w:type="dxa"/>
            <w:vAlign w:val="center"/>
          </w:tcPr>
          <w:p w:rsidR="00FE5EE0" w:rsidRPr="00DF4251" w:rsidRDefault="00FE5EE0" w:rsidP="00DE4CB6">
            <w:pPr>
              <w:jc w:val="center"/>
              <w:rPr>
                <w:rFonts w:eastAsia="標楷體" w:hint="eastAsia"/>
              </w:rPr>
            </w:pPr>
          </w:p>
        </w:tc>
      </w:tr>
      <w:tr w:rsidR="00FE5EE0" w:rsidRPr="00622E3D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FE5EE0" w:rsidRPr="00622E3D" w:rsidRDefault="00FE5EE0" w:rsidP="00544AE7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～</w:t>
            </w:r>
            <w:r w:rsidRPr="00622E3D">
              <w:rPr>
                <w:rFonts w:eastAsia="標楷體" w:hint="eastAsia"/>
              </w:rPr>
              <w:t>16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22E3D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5EE0" w:rsidRPr="002321C3" w:rsidRDefault="00FE5EE0" w:rsidP="00DE4CB6">
            <w:pPr>
              <w:spacing w:line="400" w:lineRule="exact"/>
              <w:jc w:val="center"/>
              <w:rPr>
                <w:rFonts w:eastAsia="標楷體" w:hint="eastAsia"/>
                <w:b/>
              </w:rPr>
            </w:pPr>
            <w:r w:rsidRPr="002321C3">
              <w:rPr>
                <w:rFonts w:eastAsia="標楷體" w:hint="eastAsia"/>
                <w:b/>
              </w:rPr>
              <w:t>種子教師</w:t>
            </w:r>
            <w:r>
              <w:rPr>
                <w:rFonts w:eastAsia="標楷體" w:hint="eastAsia"/>
                <w:b/>
              </w:rPr>
              <w:t>團隊</w:t>
            </w:r>
            <w:r w:rsidRPr="002321C3">
              <w:rPr>
                <w:rFonts w:eastAsia="標楷體" w:hint="eastAsia"/>
                <w:b/>
              </w:rPr>
              <w:t>教學演示</w:t>
            </w:r>
          </w:p>
          <w:p w:rsidR="00FE5EE0" w:rsidRPr="00622E3D" w:rsidRDefault="00FE5EE0" w:rsidP="00DE4CB6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2321C3">
              <w:rPr>
                <w:rFonts w:eastAsia="標楷體" w:hint="eastAsia"/>
                <w:b/>
              </w:rPr>
              <w:t>及研發經驗分享</w:t>
            </w:r>
          </w:p>
        </w:tc>
        <w:tc>
          <w:tcPr>
            <w:tcW w:w="3543" w:type="dxa"/>
            <w:vAlign w:val="center"/>
          </w:tcPr>
          <w:p w:rsidR="00FE5EE0" w:rsidRPr="00622E3D" w:rsidRDefault="00FE5EE0" w:rsidP="00DE4CB6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種子教師團隊</w:t>
            </w:r>
          </w:p>
        </w:tc>
      </w:tr>
      <w:tr w:rsidR="00FE5EE0" w:rsidRPr="00622E3D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EE0" w:rsidRPr="00622E3D" w:rsidRDefault="00FE5EE0" w:rsidP="00544AE7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16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22E3D"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～</w:t>
            </w:r>
            <w:r w:rsidRPr="00622E3D">
              <w:rPr>
                <w:rFonts w:eastAsia="標楷體" w:hint="eastAsia"/>
              </w:rPr>
              <w:t>17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22E3D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EE0" w:rsidRPr="00622E3D" w:rsidRDefault="00FE5EE0" w:rsidP="00DE4CB6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綜合座談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E5EE0" w:rsidRPr="00622E3D" w:rsidRDefault="00FE5EE0" w:rsidP="00DE4CB6">
            <w:pPr>
              <w:jc w:val="center"/>
              <w:rPr>
                <w:rFonts w:eastAsia="標楷體" w:hint="eastAsia"/>
              </w:rPr>
            </w:pPr>
          </w:p>
        </w:tc>
      </w:tr>
      <w:tr w:rsidR="00FE5EE0" w:rsidRPr="00622E3D" w:rsidTr="003E09A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EE0" w:rsidRPr="00622E3D" w:rsidRDefault="00FE5EE0" w:rsidP="00544AE7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17</w:t>
            </w:r>
            <w:r w:rsidRPr="00622E3D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22E3D">
              <w:rPr>
                <w:rFonts w:eastAsia="標楷體" w:hint="eastAsia"/>
              </w:rPr>
              <w:t>0</w:t>
            </w:r>
            <w:r w:rsidRPr="00622E3D">
              <w:rPr>
                <w:rFonts w:eastAsia="標楷體" w:hint="eastAsia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EE0" w:rsidRPr="00622E3D" w:rsidRDefault="00FE5EE0" w:rsidP="00DE4CB6">
            <w:pPr>
              <w:jc w:val="center"/>
              <w:rPr>
                <w:rFonts w:eastAsia="標楷體" w:hint="eastAsia"/>
              </w:rPr>
            </w:pPr>
            <w:r w:rsidRPr="00622E3D">
              <w:rPr>
                <w:rFonts w:eastAsia="標楷體" w:hint="eastAsia"/>
              </w:rPr>
              <w:t>賦歸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E5EE0" w:rsidRPr="00622E3D" w:rsidRDefault="00FE5EE0" w:rsidP="00DE4CB6">
            <w:pPr>
              <w:jc w:val="center"/>
              <w:rPr>
                <w:rFonts w:eastAsia="標楷體" w:hAnsi="標楷體" w:hint="eastAsia"/>
              </w:rPr>
            </w:pPr>
          </w:p>
        </w:tc>
      </w:tr>
    </w:tbl>
    <w:p w:rsidR="00476EBD" w:rsidRPr="00497A9C" w:rsidRDefault="00497A9C" w:rsidP="00497A9C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bookmarkStart w:id="2" w:name="OLE_LINK3"/>
      <w:r>
        <w:rPr>
          <w:rFonts w:eastAsia="標楷體" w:hAnsi="標楷體" w:hint="eastAsia"/>
          <w:sz w:val="28"/>
          <w:szCs w:val="28"/>
        </w:rPr>
        <w:lastRenderedPageBreak/>
        <w:t>四、</w:t>
      </w:r>
      <w:r w:rsidR="00476EBD" w:rsidRPr="00497A9C">
        <w:rPr>
          <w:rFonts w:eastAsia="標楷體" w:hAnsi="標楷體"/>
          <w:sz w:val="28"/>
          <w:szCs w:val="28"/>
        </w:rPr>
        <w:t>報名</w:t>
      </w:r>
      <w:r w:rsidR="00B06D4A" w:rsidRPr="00497A9C">
        <w:rPr>
          <w:rFonts w:eastAsia="標楷體" w:hAnsi="標楷體"/>
          <w:sz w:val="28"/>
          <w:szCs w:val="28"/>
        </w:rPr>
        <w:t>相關</w:t>
      </w:r>
      <w:r w:rsidR="00476EBD" w:rsidRPr="00497A9C">
        <w:rPr>
          <w:rFonts w:eastAsia="標楷體" w:hAnsi="標楷體"/>
          <w:sz w:val="28"/>
          <w:szCs w:val="28"/>
        </w:rPr>
        <w:t>事</w:t>
      </w:r>
      <w:r w:rsidR="00B06D4A" w:rsidRPr="00497A9C">
        <w:rPr>
          <w:rFonts w:eastAsia="標楷體" w:hAnsi="標楷體"/>
          <w:sz w:val="28"/>
          <w:szCs w:val="28"/>
        </w:rPr>
        <w:t>宜</w:t>
      </w:r>
    </w:p>
    <w:p w:rsidR="00476EBD" w:rsidRPr="00622E3D" w:rsidRDefault="00476EBD" w:rsidP="002A293C">
      <w:pPr>
        <w:pStyle w:val="a3"/>
        <w:numPr>
          <w:ilvl w:val="0"/>
          <w:numId w:val="37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sz w:val="24"/>
          <w:szCs w:val="24"/>
        </w:rPr>
      </w:pPr>
      <w:r w:rsidRPr="00622E3D">
        <w:rPr>
          <w:rFonts w:hAnsi="標楷體"/>
          <w:sz w:val="24"/>
          <w:szCs w:val="24"/>
        </w:rPr>
        <w:t>報名時間：即日起至</w:t>
      </w:r>
      <w:r w:rsidR="00622E3D" w:rsidRPr="00622E3D">
        <w:rPr>
          <w:rFonts w:hint="eastAsia"/>
          <w:sz w:val="24"/>
          <w:szCs w:val="24"/>
        </w:rPr>
        <w:t>10</w:t>
      </w:r>
      <w:r w:rsidR="00720BFE">
        <w:rPr>
          <w:rFonts w:hint="eastAsia"/>
          <w:sz w:val="24"/>
          <w:szCs w:val="24"/>
        </w:rPr>
        <w:t>2</w:t>
      </w:r>
      <w:r w:rsidRPr="00622E3D">
        <w:rPr>
          <w:rFonts w:hAnsi="標楷體"/>
          <w:sz w:val="24"/>
          <w:szCs w:val="24"/>
        </w:rPr>
        <w:t>年</w:t>
      </w:r>
      <w:r w:rsidR="00BC64B5" w:rsidRPr="00622E3D">
        <w:rPr>
          <w:sz w:val="24"/>
          <w:szCs w:val="24"/>
        </w:rPr>
        <w:t>1</w:t>
      </w:r>
      <w:r w:rsidR="00720BFE">
        <w:rPr>
          <w:rFonts w:hint="eastAsia"/>
          <w:sz w:val="24"/>
          <w:szCs w:val="24"/>
        </w:rPr>
        <w:t>1</w:t>
      </w:r>
      <w:r w:rsidRPr="00622E3D">
        <w:rPr>
          <w:rFonts w:hAnsi="標楷體"/>
          <w:sz w:val="24"/>
          <w:szCs w:val="24"/>
        </w:rPr>
        <w:t>月</w:t>
      </w:r>
      <w:r w:rsidR="00571A24" w:rsidRPr="00622E3D">
        <w:rPr>
          <w:sz w:val="24"/>
          <w:szCs w:val="24"/>
        </w:rPr>
        <w:t>2</w:t>
      </w:r>
      <w:r w:rsidR="00720BFE">
        <w:rPr>
          <w:rFonts w:hint="eastAsia"/>
          <w:sz w:val="24"/>
          <w:szCs w:val="24"/>
        </w:rPr>
        <w:t>5</w:t>
      </w:r>
      <w:r w:rsidRPr="00622E3D">
        <w:rPr>
          <w:rFonts w:hAnsi="標楷體"/>
          <w:sz w:val="24"/>
          <w:szCs w:val="24"/>
        </w:rPr>
        <w:t>日</w:t>
      </w:r>
      <w:r w:rsidRPr="00622E3D">
        <w:rPr>
          <w:sz w:val="24"/>
          <w:szCs w:val="24"/>
        </w:rPr>
        <w:t>(</w:t>
      </w:r>
      <w:r w:rsidRPr="00622E3D">
        <w:rPr>
          <w:rFonts w:hAnsi="標楷體"/>
          <w:sz w:val="24"/>
          <w:szCs w:val="24"/>
        </w:rPr>
        <w:t>星期</w:t>
      </w:r>
      <w:r w:rsidR="00720BFE">
        <w:rPr>
          <w:rFonts w:hAnsi="標楷體" w:hint="eastAsia"/>
          <w:sz w:val="24"/>
          <w:szCs w:val="24"/>
        </w:rPr>
        <w:t>一</w:t>
      </w:r>
      <w:r w:rsidRPr="00622E3D">
        <w:rPr>
          <w:sz w:val="24"/>
          <w:szCs w:val="24"/>
        </w:rPr>
        <w:t>)</w:t>
      </w:r>
    </w:p>
    <w:p w:rsidR="00BC64B5" w:rsidRPr="00622E3D" w:rsidRDefault="00476EBD" w:rsidP="002A293C">
      <w:pPr>
        <w:pStyle w:val="a3"/>
        <w:numPr>
          <w:ilvl w:val="0"/>
          <w:numId w:val="37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sz w:val="24"/>
          <w:szCs w:val="24"/>
        </w:rPr>
      </w:pPr>
      <w:r w:rsidRPr="00622E3D">
        <w:rPr>
          <w:rFonts w:hAnsi="標楷體"/>
          <w:sz w:val="24"/>
          <w:szCs w:val="24"/>
        </w:rPr>
        <w:t>報名方式：</w:t>
      </w:r>
    </w:p>
    <w:p w:rsidR="00851B5E" w:rsidRPr="00622E3D" w:rsidRDefault="00476EBD" w:rsidP="00AD0EC5">
      <w:pPr>
        <w:pStyle w:val="a3"/>
        <w:numPr>
          <w:ilvl w:val="0"/>
          <w:numId w:val="40"/>
        </w:numPr>
        <w:adjustRightInd w:val="0"/>
        <w:snapToGrid w:val="0"/>
        <w:spacing w:line="400" w:lineRule="exact"/>
        <w:ind w:left="1440"/>
        <w:jc w:val="both"/>
        <w:rPr>
          <w:sz w:val="24"/>
          <w:szCs w:val="24"/>
        </w:rPr>
      </w:pPr>
      <w:r w:rsidRPr="00622E3D">
        <w:rPr>
          <w:rFonts w:hAnsi="標楷體"/>
          <w:sz w:val="24"/>
          <w:szCs w:val="24"/>
        </w:rPr>
        <w:t>網路報名</w:t>
      </w:r>
      <w:r w:rsidR="00B86C17" w:rsidRPr="00AD0EC5">
        <w:rPr>
          <w:rFonts w:hAnsi="標楷體"/>
          <w:sz w:val="24"/>
          <w:szCs w:val="24"/>
        </w:rPr>
        <w:t>http</w:t>
      </w:r>
      <w:r w:rsidR="00B86C17" w:rsidRPr="00622E3D">
        <w:rPr>
          <w:sz w:val="24"/>
          <w:szCs w:val="24"/>
        </w:rPr>
        <w:t>:/</w:t>
      </w:r>
      <w:r w:rsidR="00571A24" w:rsidRPr="00622E3D">
        <w:rPr>
          <w:sz w:val="24"/>
          <w:szCs w:val="24"/>
        </w:rPr>
        <w:t>/www.kghs.kh.edu.tw/earth</w:t>
      </w:r>
    </w:p>
    <w:p w:rsidR="00476EBD" w:rsidRPr="00622E3D" w:rsidRDefault="00476EBD" w:rsidP="00AD0EC5">
      <w:pPr>
        <w:pStyle w:val="a3"/>
        <w:numPr>
          <w:ilvl w:val="0"/>
          <w:numId w:val="40"/>
        </w:numPr>
        <w:adjustRightInd w:val="0"/>
        <w:snapToGrid w:val="0"/>
        <w:spacing w:line="400" w:lineRule="exact"/>
        <w:ind w:left="1440"/>
        <w:jc w:val="both"/>
        <w:rPr>
          <w:sz w:val="24"/>
          <w:szCs w:val="24"/>
        </w:rPr>
      </w:pPr>
      <w:r w:rsidRPr="00622E3D">
        <w:rPr>
          <w:rFonts w:hAnsi="標楷體"/>
          <w:sz w:val="24"/>
          <w:szCs w:val="24"/>
        </w:rPr>
        <w:t>電話報名</w:t>
      </w:r>
      <w:r w:rsidRPr="00622E3D">
        <w:rPr>
          <w:sz w:val="24"/>
          <w:szCs w:val="24"/>
        </w:rPr>
        <w:t xml:space="preserve"> 07-2115418#66</w:t>
      </w:r>
      <w:r w:rsidR="00571A24" w:rsidRPr="00622E3D">
        <w:rPr>
          <w:sz w:val="24"/>
          <w:szCs w:val="24"/>
        </w:rPr>
        <w:t>6</w:t>
      </w:r>
      <w:r w:rsidRPr="00622E3D">
        <w:rPr>
          <w:sz w:val="24"/>
          <w:szCs w:val="24"/>
        </w:rPr>
        <w:t>(</w:t>
      </w:r>
      <w:r w:rsidRPr="00622E3D">
        <w:rPr>
          <w:rFonts w:hAnsi="標楷體"/>
          <w:sz w:val="24"/>
          <w:szCs w:val="24"/>
        </w:rPr>
        <w:t>請於上班時間來電</w:t>
      </w:r>
      <w:r w:rsidRPr="00622E3D">
        <w:rPr>
          <w:sz w:val="24"/>
          <w:szCs w:val="24"/>
        </w:rPr>
        <w:t>)</w:t>
      </w:r>
    </w:p>
    <w:p w:rsidR="00476EBD" w:rsidRPr="00622E3D" w:rsidRDefault="00476EBD" w:rsidP="002A293C">
      <w:pPr>
        <w:pStyle w:val="a3"/>
        <w:numPr>
          <w:ilvl w:val="0"/>
          <w:numId w:val="37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sz w:val="24"/>
          <w:szCs w:val="24"/>
        </w:rPr>
      </w:pPr>
      <w:r w:rsidRPr="00622E3D">
        <w:rPr>
          <w:rFonts w:hAnsi="標楷體"/>
          <w:sz w:val="24"/>
          <w:szCs w:val="24"/>
        </w:rPr>
        <w:t>注意事項：</w:t>
      </w:r>
      <w:r w:rsidRPr="00622E3D">
        <w:rPr>
          <w:sz w:val="24"/>
          <w:szCs w:val="24"/>
        </w:rPr>
        <w:t xml:space="preserve"> </w:t>
      </w:r>
    </w:p>
    <w:p w:rsidR="00D654A6" w:rsidRPr="00622E3D" w:rsidRDefault="00476EBD" w:rsidP="00AD0EC5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left="1440"/>
        <w:jc w:val="both"/>
        <w:rPr>
          <w:sz w:val="24"/>
          <w:szCs w:val="24"/>
        </w:rPr>
      </w:pPr>
      <w:r w:rsidRPr="00622E3D">
        <w:rPr>
          <w:rFonts w:hAnsi="標楷體"/>
          <w:sz w:val="24"/>
          <w:szCs w:val="24"/>
        </w:rPr>
        <w:t>網路報名者填寫完報名資料，請務必於</w:t>
      </w:r>
      <w:r w:rsidRPr="00622E3D">
        <w:rPr>
          <w:rFonts w:hAnsi="標楷體"/>
          <w:b/>
          <w:bCs/>
          <w:sz w:val="24"/>
          <w:szCs w:val="24"/>
        </w:rPr>
        <w:t>傳送前</w:t>
      </w:r>
      <w:r w:rsidRPr="00622E3D">
        <w:rPr>
          <w:rFonts w:hAnsi="標楷體"/>
          <w:sz w:val="24"/>
          <w:szCs w:val="24"/>
        </w:rPr>
        <w:t>再次確認所填資料的正確性。</w:t>
      </w:r>
    </w:p>
    <w:p w:rsidR="00D654A6" w:rsidRPr="00622E3D" w:rsidRDefault="00476EBD" w:rsidP="00AD0EC5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left="1440"/>
        <w:jc w:val="both"/>
        <w:rPr>
          <w:rFonts w:hAnsi="標楷體"/>
          <w:sz w:val="24"/>
          <w:szCs w:val="24"/>
        </w:rPr>
      </w:pPr>
      <w:r w:rsidRPr="00622E3D">
        <w:rPr>
          <w:rFonts w:hAnsi="標楷體"/>
          <w:sz w:val="24"/>
          <w:szCs w:val="24"/>
        </w:rPr>
        <w:t>報名後，</w:t>
      </w:r>
      <w:r w:rsidR="00571A24" w:rsidRPr="00622E3D">
        <w:rPr>
          <w:rFonts w:hAnsi="標楷體"/>
          <w:sz w:val="24"/>
          <w:szCs w:val="24"/>
        </w:rPr>
        <w:t>可於活動網頁觀看報名資訊，</w:t>
      </w:r>
      <w:r w:rsidRPr="00622E3D">
        <w:rPr>
          <w:rFonts w:hAnsi="標楷體"/>
          <w:sz w:val="24"/>
          <w:szCs w:val="24"/>
        </w:rPr>
        <w:t>若</w:t>
      </w:r>
      <w:r w:rsidR="00571A24" w:rsidRPr="00622E3D">
        <w:rPr>
          <w:rFonts w:hAnsi="標楷體"/>
          <w:sz w:val="24"/>
          <w:szCs w:val="24"/>
        </w:rPr>
        <w:t>資訊有誤，請來信或來電確認</w:t>
      </w:r>
      <w:r w:rsidRPr="00622E3D">
        <w:rPr>
          <w:rFonts w:hAnsi="標楷體"/>
          <w:sz w:val="24"/>
          <w:szCs w:val="24"/>
        </w:rPr>
        <w:t>。</w:t>
      </w:r>
    </w:p>
    <w:p w:rsidR="00D654A6" w:rsidRPr="00622E3D" w:rsidRDefault="00476EBD" w:rsidP="00AD0EC5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left="1440"/>
        <w:jc w:val="both"/>
        <w:rPr>
          <w:rFonts w:hAnsi="標楷體"/>
          <w:sz w:val="24"/>
          <w:szCs w:val="24"/>
        </w:rPr>
      </w:pPr>
      <w:r w:rsidRPr="00622E3D">
        <w:rPr>
          <w:rFonts w:hAnsi="標楷體"/>
          <w:sz w:val="24"/>
          <w:szCs w:val="24"/>
        </w:rPr>
        <w:t>全程參與者發給進修時數</w:t>
      </w:r>
      <w:r w:rsidR="00571A24" w:rsidRPr="00622E3D">
        <w:rPr>
          <w:rFonts w:hAnsi="標楷體"/>
          <w:sz w:val="24"/>
          <w:szCs w:val="24"/>
        </w:rPr>
        <w:t>6</w:t>
      </w:r>
      <w:r w:rsidRPr="00622E3D">
        <w:rPr>
          <w:rFonts w:hAnsi="標楷體"/>
          <w:sz w:val="24"/>
          <w:szCs w:val="24"/>
        </w:rPr>
        <w:t>小時。</w:t>
      </w:r>
    </w:p>
    <w:p w:rsidR="00D654A6" w:rsidRPr="00622E3D" w:rsidRDefault="00476EBD" w:rsidP="00AD0EC5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left="1440"/>
        <w:jc w:val="both"/>
        <w:rPr>
          <w:rFonts w:hAnsi="標楷體"/>
          <w:sz w:val="24"/>
          <w:szCs w:val="24"/>
        </w:rPr>
      </w:pPr>
      <w:r w:rsidRPr="00622E3D">
        <w:rPr>
          <w:rFonts w:hAnsi="標楷體"/>
          <w:sz w:val="24"/>
          <w:szCs w:val="24"/>
        </w:rPr>
        <w:t>報名事項尚有不清楚地方，請洽：</w:t>
      </w:r>
      <w:r w:rsidRPr="00622E3D">
        <w:rPr>
          <w:rFonts w:hAnsi="標楷體"/>
          <w:sz w:val="24"/>
          <w:szCs w:val="24"/>
        </w:rPr>
        <w:t>(07)211-5418</w:t>
      </w:r>
      <w:r w:rsidRPr="00622E3D">
        <w:rPr>
          <w:rFonts w:hAnsi="標楷體"/>
          <w:sz w:val="24"/>
          <w:szCs w:val="24"/>
        </w:rPr>
        <w:t>轉</w:t>
      </w:r>
      <w:r w:rsidRPr="00622E3D">
        <w:rPr>
          <w:rFonts w:hAnsi="標楷體"/>
          <w:sz w:val="24"/>
          <w:szCs w:val="24"/>
        </w:rPr>
        <w:t>666</w:t>
      </w:r>
      <w:r w:rsidRPr="00622E3D">
        <w:rPr>
          <w:rFonts w:hAnsi="標楷體"/>
          <w:sz w:val="24"/>
          <w:szCs w:val="24"/>
        </w:rPr>
        <w:t>、</w:t>
      </w:r>
      <w:r w:rsidR="000F2A94" w:rsidRPr="00622E3D">
        <w:rPr>
          <w:rFonts w:hAnsi="標楷體"/>
          <w:sz w:val="24"/>
          <w:szCs w:val="24"/>
        </w:rPr>
        <w:t>667</w:t>
      </w:r>
      <w:r w:rsidRPr="00622E3D">
        <w:rPr>
          <w:rFonts w:hAnsi="標楷體"/>
          <w:sz w:val="24"/>
          <w:szCs w:val="24"/>
        </w:rPr>
        <w:t>；</w:t>
      </w:r>
      <w:r w:rsidR="00B06D4A" w:rsidRPr="00622E3D">
        <w:rPr>
          <w:rFonts w:hAnsi="標楷體"/>
          <w:sz w:val="24"/>
          <w:szCs w:val="24"/>
        </w:rPr>
        <w:t>學科中心專任助理</w:t>
      </w:r>
      <w:r w:rsidR="00B12DAB" w:rsidRPr="00622E3D">
        <w:rPr>
          <w:rFonts w:hAnsi="標楷體"/>
          <w:sz w:val="24"/>
          <w:szCs w:val="24"/>
        </w:rPr>
        <w:t>林秀娟</w:t>
      </w:r>
      <w:r w:rsidRPr="00622E3D">
        <w:rPr>
          <w:rFonts w:hAnsi="標楷體"/>
          <w:sz w:val="24"/>
          <w:szCs w:val="24"/>
        </w:rPr>
        <w:t>、</w:t>
      </w:r>
      <w:r w:rsidR="00B12DAB">
        <w:rPr>
          <w:rFonts w:hAnsi="標楷體" w:hint="eastAsia"/>
          <w:sz w:val="24"/>
          <w:szCs w:val="24"/>
        </w:rPr>
        <w:t>郭竹婷</w:t>
      </w:r>
      <w:r w:rsidRPr="00622E3D">
        <w:rPr>
          <w:rFonts w:hAnsi="標楷體"/>
          <w:sz w:val="24"/>
          <w:szCs w:val="24"/>
        </w:rPr>
        <w:t>。</w:t>
      </w:r>
    </w:p>
    <w:p w:rsidR="00970EEC" w:rsidRPr="00622E3D" w:rsidRDefault="00D654A6" w:rsidP="00AD0EC5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left="1440"/>
        <w:jc w:val="both"/>
        <w:rPr>
          <w:rFonts w:hAnsi="標楷體"/>
          <w:sz w:val="24"/>
          <w:szCs w:val="24"/>
        </w:rPr>
      </w:pPr>
      <w:r w:rsidRPr="00622E3D">
        <w:rPr>
          <w:rFonts w:hAnsi="標楷體"/>
          <w:sz w:val="24"/>
          <w:szCs w:val="24"/>
        </w:rPr>
        <w:t>參加教師研習之教師，請服務單位</w:t>
      </w:r>
      <w:r w:rsidR="006B592B">
        <w:rPr>
          <w:rFonts w:hAnsi="標楷體" w:hint="eastAsia"/>
          <w:sz w:val="24"/>
          <w:szCs w:val="24"/>
        </w:rPr>
        <w:t xml:space="preserve">　</w:t>
      </w:r>
      <w:r w:rsidRPr="00622E3D">
        <w:rPr>
          <w:rFonts w:hAnsi="標楷體"/>
          <w:sz w:val="24"/>
          <w:szCs w:val="24"/>
        </w:rPr>
        <w:t>惠予公差假及課</w:t>
      </w:r>
      <w:proofErr w:type="gramStart"/>
      <w:r w:rsidRPr="00622E3D">
        <w:rPr>
          <w:rFonts w:hAnsi="標楷體"/>
          <w:sz w:val="24"/>
          <w:szCs w:val="24"/>
        </w:rPr>
        <w:t>務排代</w:t>
      </w:r>
      <w:proofErr w:type="gramEnd"/>
      <w:r w:rsidRPr="00622E3D">
        <w:rPr>
          <w:rFonts w:hAnsi="標楷體"/>
          <w:sz w:val="24"/>
          <w:szCs w:val="24"/>
        </w:rPr>
        <w:t>。</w:t>
      </w:r>
    </w:p>
    <w:p w:rsidR="00970EEC" w:rsidRPr="00622E3D" w:rsidRDefault="00970EEC" w:rsidP="00AD0EC5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left="1440"/>
        <w:jc w:val="both"/>
        <w:rPr>
          <w:rFonts w:hAnsi="標楷體" w:hint="eastAsia"/>
          <w:sz w:val="24"/>
          <w:szCs w:val="24"/>
        </w:rPr>
      </w:pPr>
      <w:r w:rsidRPr="00622E3D">
        <w:rPr>
          <w:rFonts w:hAnsi="標楷體"/>
          <w:sz w:val="24"/>
          <w:szCs w:val="24"/>
        </w:rPr>
        <w:t>於研習當日自行攜帶</w:t>
      </w:r>
      <w:proofErr w:type="gramStart"/>
      <w:r w:rsidRPr="00622E3D">
        <w:rPr>
          <w:rFonts w:hAnsi="標楷體"/>
          <w:sz w:val="24"/>
          <w:szCs w:val="24"/>
        </w:rPr>
        <w:t>環保筷及環保</w:t>
      </w:r>
      <w:proofErr w:type="gramEnd"/>
      <w:r w:rsidRPr="00622E3D">
        <w:rPr>
          <w:rFonts w:hAnsi="標楷體"/>
          <w:sz w:val="24"/>
          <w:szCs w:val="24"/>
        </w:rPr>
        <w:t>杯。</w:t>
      </w:r>
    </w:p>
    <w:p w:rsidR="002A293C" w:rsidRPr="00622E3D" w:rsidRDefault="00970EEC" w:rsidP="00AD0EC5">
      <w:pPr>
        <w:pStyle w:val="a3"/>
        <w:numPr>
          <w:ilvl w:val="0"/>
          <w:numId w:val="44"/>
        </w:numPr>
        <w:adjustRightInd w:val="0"/>
        <w:snapToGrid w:val="0"/>
        <w:spacing w:line="400" w:lineRule="exact"/>
        <w:ind w:left="1440"/>
        <w:jc w:val="both"/>
        <w:rPr>
          <w:rFonts w:hAnsi="標楷體" w:hint="eastAsia"/>
          <w:sz w:val="24"/>
          <w:szCs w:val="24"/>
        </w:rPr>
      </w:pPr>
      <w:r w:rsidRPr="00622E3D">
        <w:rPr>
          <w:rFonts w:hAnsi="標楷體"/>
          <w:sz w:val="24"/>
          <w:szCs w:val="24"/>
        </w:rPr>
        <w:t>有任何修正的地方，會隨時於學科中心網站</w:t>
      </w:r>
    </w:p>
    <w:p w:rsidR="004C32E5" w:rsidRPr="00622E3D" w:rsidRDefault="00970EEC" w:rsidP="00622E3D">
      <w:pPr>
        <w:pStyle w:val="a3"/>
        <w:adjustRightInd w:val="0"/>
        <w:snapToGrid w:val="0"/>
        <w:spacing w:line="400" w:lineRule="exact"/>
        <w:ind w:firstLineChars="514" w:firstLine="1234"/>
        <w:jc w:val="both"/>
        <w:rPr>
          <w:rFonts w:hAnsi="標楷體" w:hint="eastAsia"/>
          <w:sz w:val="24"/>
          <w:szCs w:val="24"/>
        </w:rPr>
      </w:pPr>
      <w:r w:rsidRPr="00622E3D">
        <w:rPr>
          <w:rFonts w:hAnsi="標楷體"/>
          <w:sz w:val="24"/>
          <w:szCs w:val="24"/>
        </w:rPr>
        <w:t>(</w:t>
      </w:r>
      <w:hyperlink r:id="rId8" w:history="1">
        <w:r w:rsidR="00571A24" w:rsidRPr="00622E3D">
          <w:rPr>
            <w:rFonts w:hAnsi="標楷體"/>
            <w:sz w:val="24"/>
            <w:szCs w:val="24"/>
          </w:rPr>
          <w:t>http://www.kghs.kh.edu.tw/earth/</w:t>
        </w:r>
      </w:hyperlink>
      <w:r w:rsidRPr="00622E3D">
        <w:rPr>
          <w:rFonts w:hAnsi="標楷體"/>
          <w:sz w:val="24"/>
          <w:szCs w:val="24"/>
        </w:rPr>
        <w:t>)</w:t>
      </w:r>
      <w:r w:rsidRPr="00622E3D">
        <w:rPr>
          <w:rFonts w:hAnsi="標楷體"/>
          <w:sz w:val="24"/>
          <w:szCs w:val="24"/>
        </w:rPr>
        <w:t>上公告。</w:t>
      </w:r>
    </w:p>
    <w:bookmarkEnd w:id="2"/>
    <w:p w:rsidR="00622E3D" w:rsidRDefault="00622E3D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622E3D" w:rsidRDefault="00622E3D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117A73" w:rsidRDefault="00117A73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117A73" w:rsidRDefault="00117A73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720BFE" w:rsidRDefault="00720BFE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720BFE" w:rsidRDefault="00720BFE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720BFE" w:rsidRDefault="00720BFE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720BFE" w:rsidRDefault="00720BFE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AD0EC5" w:rsidRDefault="00AD0EC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AD0EC5" w:rsidRDefault="00AD0EC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AD0EC5" w:rsidRDefault="00AD0EC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AD0EC5" w:rsidRDefault="00AD0EC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AD0EC5" w:rsidRDefault="00AD0EC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AD0EC5" w:rsidRDefault="00AD0EC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AD0EC5" w:rsidRDefault="00AD0EC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AD0EC5" w:rsidRDefault="00AD0EC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AD0EC5" w:rsidRDefault="00AD0EC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標楷體" w:cs="Times New Roman" w:hint="eastAsia"/>
          <w:kern w:val="2"/>
          <w:sz w:val="28"/>
          <w:szCs w:val="28"/>
        </w:rPr>
      </w:pPr>
    </w:p>
    <w:p w:rsidR="000F2A94" w:rsidRPr="004C32E5" w:rsidRDefault="004C32E5" w:rsidP="004C32E5">
      <w:pPr>
        <w:pStyle w:val="Web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497A9C">
        <w:rPr>
          <w:rFonts w:ascii="Times New Roman" w:eastAsia="標楷體" w:hAnsi="標楷體" w:cs="Times New Roman"/>
          <w:kern w:val="2"/>
          <w:sz w:val="28"/>
          <w:szCs w:val="28"/>
        </w:rPr>
        <w:lastRenderedPageBreak/>
        <w:t>五</w:t>
      </w:r>
      <w:r w:rsidR="000F2A94" w:rsidRPr="00497A9C">
        <w:rPr>
          <w:rFonts w:ascii="Times New Roman" w:eastAsia="標楷體" w:hAnsi="標楷體" w:cs="Times New Roman"/>
          <w:kern w:val="2"/>
          <w:sz w:val="28"/>
          <w:szCs w:val="28"/>
        </w:rPr>
        <w:t>、交通資訊</w:t>
      </w:r>
      <w:r w:rsidR="005C0AB1" w:rsidRPr="004C32E5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622E3D">
        <w:rPr>
          <w:rFonts w:ascii="Times New Roman" w:eastAsia="標楷體" w:hAnsi="標楷體" w:cs="Times New Roman" w:hint="eastAsia"/>
          <w:sz w:val="28"/>
          <w:szCs w:val="28"/>
        </w:rPr>
        <w:t>高雄女中</w:t>
      </w:r>
      <w:r w:rsidR="000F2A94" w:rsidRPr="004C32E5">
        <w:rPr>
          <w:rFonts w:ascii="Times New Roman" w:eastAsia="標楷體" w:hAnsi="Times New Roman" w:cs="Times New Roman"/>
          <w:sz w:val="28"/>
          <w:szCs w:val="28"/>
        </w:rPr>
        <w:t>(</w:t>
      </w:r>
      <w:r w:rsidR="000F2A94" w:rsidRPr="004C32E5">
        <w:rPr>
          <w:rFonts w:ascii="Times New Roman" w:eastAsia="標楷體" w:hAnsi="標楷體" w:cs="Times New Roman"/>
          <w:sz w:val="28"/>
          <w:szCs w:val="28"/>
        </w:rPr>
        <w:t>高雄市</w:t>
      </w:r>
      <w:r w:rsidR="00622E3D">
        <w:rPr>
          <w:rFonts w:ascii="Times New Roman" w:eastAsia="標楷體" w:hAnsi="標楷體" w:cs="Times New Roman" w:hint="eastAsia"/>
          <w:sz w:val="28"/>
          <w:szCs w:val="28"/>
        </w:rPr>
        <w:t>前金</w:t>
      </w:r>
      <w:r w:rsidR="000F2A94" w:rsidRPr="004C32E5">
        <w:rPr>
          <w:rFonts w:ascii="Times New Roman" w:eastAsia="標楷體" w:hAnsi="標楷體" w:cs="Times New Roman"/>
          <w:sz w:val="28"/>
          <w:szCs w:val="28"/>
        </w:rPr>
        <w:t>區</w:t>
      </w:r>
      <w:r w:rsidR="00622E3D">
        <w:rPr>
          <w:rFonts w:ascii="Times New Roman" w:eastAsia="標楷體" w:hAnsi="標楷體" w:cs="Times New Roman" w:hint="eastAsia"/>
          <w:sz w:val="28"/>
          <w:szCs w:val="28"/>
        </w:rPr>
        <w:t>五福三</w:t>
      </w:r>
      <w:r w:rsidR="000F2A94" w:rsidRPr="004C32E5">
        <w:rPr>
          <w:rFonts w:ascii="Times New Roman" w:eastAsia="標楷體" w:hAnsi="標楷體" w:cs="Times New Roman"/>
          <w:sz w:val="28"/>
          <w:szCs w:val="28"/>
        </w:rPr>
        <w:t>路</w:t>
      </w:r>
      <w:r w:rsidR="00622E3D">
        <w:rPr>
          <w:rFonts w:ascii="Times New Roman" w:eastAsia="標楷體" w:hAnsi="標楷體" w:cs="Times New Roman" w:hint="eastAsia"/>
          <w:sz w:val="28"/>
          <w:szCs w:val="28"/>
        </w:rPr>
        <w:t>122</w:t>
      </w:r>
      <w:r w:rsidR="000F2A94" w:rsidRPr="004C32E5">
        <w:rPr>
          <w:rFonts w:ascii="Times New Roman" w:eastAsia="標楷體" w:hAnsi="標楷體" w:cs="Times New Roman"/>
          <w:sz w:val="28"/>
          <w:szCs w:val="28"/>
        </w:rPr>
        <w:t>號</w:t>
      </w:r>
      <w:r w:rsidR="000F2A94" w:rsidRPr="004C32E5">
        <w:rPr>
          <w:rFonts w:ascii="Times New Roman" w:eastAsia="標楷體" w:hAnsi="Times New Roman" w:cs="Times New Roman"/>
          <w:sz w:val="28"/>
          <w:szCs w:val="28"/>
        </w:rPr>
        <w:t>)</w:t>
      </w:r>
      <w:r w:rsidR="005C0AB1" w:rsidRPr="004C32E5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F73A6" w:rsidRPr="0065552C" w:rsidRDefault="005C0AB1" w:rsidP="008F6ECF">
      <w:pPr>
        <w:pStyle w:val="a3"/>
        <w:numPr>
          <w:ilvl w:val="0"/>
          <w:numId w:val="38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int="eastAsia"/>
          <w:sz w:val="24"/>
          <w:szCs w:val="24"/>
        </w:rPr>
      </w:pPr>
      <w:r w:rsidRPr="0065552C">
        <w:rPr>
          <w:rFonts w:hAnsi="標楷體"/>
          <w:sz w:val="24"/>
          <w:szCs w:val="24"/>
        </w:rPr>
        <w:t>搭乘大眾運輸工具：</w:t>
      </w:r>
      <w:r w:rsidR="006F73A6" w:rsidRPr="0065552C">
        <w:rPr>
          <w:rFonts w:hint="eastAsia"/>
          <w:sz w:val="24"/>
          <w:szCs w:val="24"/>
        </w:rPr>
        <w:t>搭乘高鐵或台鐵抵達高雄後，轉</w:t>
      </w:r>
      <w:r w:rsidRPr="0065552C">
        <w:rPr>
          <w:rStyle w:val="pagf1"/>
          <w:rFonts w:hAnsi="標楷體"/>
          <w:sz w:val="24"/>
          <w:szCs w:val="24"/>
        </w:rPr>
        <w:t>搭高雄捷運紅線至</w:t>
      </w:r>
      <w:r w:rsidR="006F73A6" w:rsidRPr="0065552C">
        <w:rPr>
          <w:rStyle w:val="pagf1"/>
          <w:rFonts w:hAnsi="標楷體" w:hint="eastAsia"/>
          <w:sz w:val="24"/>
          <w:szCs w:val="24"/>
        </w:rPr>
        <w:t>中央公園站</w:t>
      </w:r>
      <w:r w:rsidRPr="0065552C">
        <w:rPr>
          <w:rStyle w:val="pagf1"/>
          <w:sz w:val="24"/>
          <w:szCs w:val="24"/>
        </w:rPr>
        <w:t>(R</w:t>
      </w:r>
      <w:r w:rsidR="006F73A6" w:rsidRPr="0065552C">
        <w:rPr>
          <w:rStyle w:val="pagf1"/>
          <w:rFonts w:hint="eastAsia"/>
          <w:sz w:val="24"/>
          <w:szCs w:val="24"/>
        </w:rPr>
        <w:t>9</w:t>
      </w:r>
      <w:r w:rsidRPr="0065552C">
        <w:rPr>
          <w:rStyle w:val="pagf1"/>
          <w:sz w:val="24"/>
          <w:szCs w:val="24"/>
        </w:rPr>
        <w:t>)</w:t>
      </w:r>
      <w:r w:rsidRPr="0065552C">
        <w:rPr>
          <w:rStyle w:val="pagf1"/>
          <w:rFonts w:hAnsi="標楷體"/>
          <w:sz w:val="24"/>
          <w:szCs w:val="24"/>
        </w:rPr>
        <w:t>，</w:t>
      </w:r>
      <w:r w:rsidR="006F73A6" w:rsidRPr="0065552C">
        <w:rPr>
          <w:rFonts w:hint="eastAsia"/>
          <w:sz w:val="24"/>
          <w:szCs w:val="24"/>
        </w:rPr>
        <w:t>再由一號出口出站</w:t>
      </w:r>
      <w:r w:rsidR="00F5777B">
        <w:rPr>
          <w:rFonts w:hint="eastAsia"/>
          <w:sz w:val="24"/>
          <w:szCs w:val="24"/>
        </w:rPr>
        <w:t>，至五福路後右轉</w:t>
      </w:r>
      <w:r w:rsidR="006F73A6" w:rsidRPr="0065552C">
        <w:rPr>
          <w:rFonts w:hint="eastAsia"/>
          <w:sz w:val="24"/>
          <w:szCs w:val="24"/>
        </w:rPr>
        <w:t>，走路約</w:t>
      </w:r>
      <w:r w:rsidR="006F73A6" w:rsidRPr="0065552C">
        <w:rPr>
          <w:rFonts w:hint="eastAsia"/>
          <w:sz w:val="24"/>
          <w:szCs w:val="24"/>
        </w:rPr>
        <w:t>10-15</w:t>
      </w:r>
      <w:r w:rsidR="006F73A6" w:rsidRPr="0065552C">
        <w:rPr>
          <w:rFonts w:hint="eastAsia"/>
          <w:sz w:val="24"/>
          <w:szCs w:val="24"/>
        </w:rPr>
        <w:t>分。</w:t>
      </w:r>
    </w:p>
    <w:p w:rsidR="004C32E5" w:rsidRDefault="00EF4D37" w:rsidP="00EF4D37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hint="eastAsia"/>
        </w:rPr>
      </w:pPr>
      <w:r>
        <w:rPr>
          <w:rFonts w:hint="eastAsia"/>
          <w:noProof/>
        </w:rPr>
        <w:pict>
          <v:group id="_x0000_s1061" style="position:absolute;left:0;text-align:left;margin-left:45.8pt;margin-top:192.4pt;width:190.8pt;height:120.5pt;z-index:1" coordorigin="2334,6966" coordsize="3816,2410">
            <v:line id="_x0000_s1059" style="position:absolute;rotation:5" from="6150,6966" to="6150,7866" o:regroupid="4" strokecolor="red" strokeweight="3pt">
              <v:stroke endarrow="block"/>
            </v:line>
            <v:line id="_x0000_s1060" style="position:absolute;rotation:-5;flip:x" from="2334,7644" to="5966,9376" o:regroupid="4" strokecolor="red" strokeweight="3pt">
              <v:stroke endarrow="block"/>
            </v:line>
          </v:group>
        </w:pic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9pt;height:337.85pt">
            <v:imagedata r:id="rId9" o:title="R9" croptop="6071f" cropbottom="6071f" cropleft="3715f" cropright="5573f"/>
          </v:shape>
        </w:pict>
      </w:r>
    </w:p>
    <w:p w:rsidR="006F73A6" w:rsidRPr="00EF4D37" w:rsidRDefault="006F73A6" w:rsidP="008F6ECF">
      <w:pPr>
        <w:pStyle w:val="a3"/>
        <w:numPr>
          <w:ilvl w:val="0"/>
          <w:numId w:val="38"/>
        </w:numPr>
        <w:tabs>
          <w:tab w:val="clear" w:pos="284"/>
          <w:tab w:val="num" w:pos="1080"/>
        </w:tabs>
        <w:adjustRightInd w:val="0"/>
        <w:snapToGrid w:val="0"/>
        <w:spacing w:line="400" w:lineRule="exact"/>
        <w:ind w:left="1080" w:hanging="540"/>
        <w:jc w:val="both"/>
        <w:rPr>
          <w:rFonts w:hint="eastAsia"/>
          <w:sz w:val="24"/>
          <w:szCs w:val="24"/>
        </w:rPr>
      </w:pPr>
      <w:r w:rsidRPr="00EF4D37">
        <w:rPr>
          <w:rFonts w:hint="eastAsia"/>
          <w:sz w:val="24"/>
          <w:szCs w:val="24"/>
        </w:rPr>
        <w:t>自行開車：</w:t>
      </w:r>
      <w:r w:rsidR="008F6ECF" w:rsidRPr="00EF4D37">
        <w:rPr>
          <w:rFonts w:hint="eastAsia"/>
          <w:sz w:val="24"/>
          <w:szCs w:val="24"/>
        </w:rPr>
        <w:t>中正交流道下</w:t>
      </w:r>
      <w:r w:rsidR="0065552C" w:rsidRPr="00EF4D37">
        <w:rPr>
          <w:rFonts w:hint="eastAsia"/>
          <w:sz w:val="24"/>
          <w:szCs w:val="24"/>
        </w:rPr>
        <w:t>，沿中正路往高雄市區方向行駛</w:t>
      </w:r>
      <w:r w:rsidR="0065552C" w:rsidRPr="00EF4D37">
        <w:rPr>
          <w:rFonts w:hint="eastAsia"/>
          <w:sz w:val="24"/>
          <w:szCs w:val="24"/>
        </w:rPr>
        <w:t>(</w:t>
      </w:r>
      <w:r w:rsidR="0065552C" w:rsidRPr="00EF4D37">
        <w:rPr>
          <w:rFonts w:hint="eastAsia"/>
          <w:sz w:val="24"/>
          <w:szCs w:val="24"/>
        </w:rPr>
        <w:t>不要穿越地下道</w:t>
      </w:r>
      <w:r w:rsidR="0065552C" w:rsidRPr="00EF4D37">
        <w:rPr>
          <w:rFonts w:hint="eastAsia"/>
          <w:sz w:val="24"/>
          <w:szCs w:val="24"/>
        </w:rPr>
        <w:t>)</w:t>
      </w:r>
      <w:r w:rsidR="0065552C" w:rsidRPr="00EF4D37">
        <w:rPr>
          <w:rFonts w:hint="eastAsia"/>
          <w:sz w:val="24"/>
          <w:szCs w:val="24"/>
        </w:rPr>
        <w:t>，過</w:t>
      </w:r>
      <w:proofErr w:type="gramStart"/>
      <w:r w:rsidR="0065552C" w:rsidRPr="00EF4D37">
        <w:rPr>
          <w:rFonts w:hint="eastAsia"/>
          <w:sz w:val="24"/>
          <w:szCs w:val="24"/>
        </w:rPr>
        <w:t>凱旋路後微向左</w:t>
      </w:r>
      <w:proofErr w:type="gramEnd"/>
      <w:r w:rsidR="0065552C" w:rsidRPr="00EF4D37">
        <w:rPr>
          <w:rFonts w:hint="eastAsia"/>
          <w:sz w:val="24"/>
          <w:szCs w:val="24"/>
        </w:rPr>
        <w:t>行駛五福路，直行即抵達高雄女中，</w:t>
      </w:r>
      <w:r w:rsidR="008F6ECF" w:rsidRPr="00EF4D37">
        <w:rPr>
          <w:rFonts w:hint="eastAsia"/>
          <w:sz w:val="24"/>
          <w:szCs w:val="24"/>
        </w:rPr>
        <w:t>請由五福三路大門</w:t>
      </w:r>
      <w:r w:rsidR="008F6ECF" w:rsidRPr="00EF4D37">
        <w:rPr>
          <w:rFonts w:hAnsi="標楷體" w:hint="eastAsia"/>
          <w:sz w:val="24"/>
          <w:szCs w:val="24"/>
        </w:rPr>
        <w:t>進入</w:t>
      </w:r>
      <w:r w:rsidR="008F6ECF" w:rsidRPr="00EF4D37">
        <w:rPr>
          <w:rFonts w:hint="eastAsia"/>
          <w:sz w:val="24"/>
          <w:szCs w:val="24"/>
        </w:rPr>
        <w:t>，本校備有停車場。</w:t>
      </w:r>
    </w:p>
    <w:p w:rsidR="008F6ECF" w:rsidRPr="00792476" w:rsidRDefault="0065552C" w:rsidP="008F6ECF">
      <w:pPr>
        <w:pStyle w:val="Web"/>
        <w:adjustRightInd w:val="0"/>
        <w:snapToGrid w:val="0"/>
        <w:spacing w:before="0" w:beforeAutospacing="0" w:after="0" w:afterAutospacing="0"/>
        <w:ind w:left="284"/>
        <w:rPr>
          <w:rFonts w:ascii="Times New Roman" w:eastAsia="標楷體" w:hAnsi="Times New Roman" w:cs="Times New Roman" w:hint="eastAsia"/>
          <w:sz w:val="28"/>
          <w:szCs w:val="28"/>
        </w:rPr>
      </w:pPr>
      <w:r w:rsidRPr="0065552C">
        <w:rPr>
          <w:rFonts w:ascii="Times New Roman" w:eastAsia="標楷體" w:hAnsi="Times New Roman" w:cs="Times New Roman" w:hint="eastAsia"/>
          <w:sz w:val="28"/>
          <w:szCs w:val="28"/>
        </w:rPr>
        <w:pict>
          <v:shape id="_x0000_i1026" type="#_x0000_t75" style="width:453.35pt;height:212.85pt">
            <v:imagedata r:id="rId10" o:title="未命名 - 1"/>
          </v:shape>
        </w:pict>
      </w:r>
    </w:p>
    <w:sectPr w:rsidR="008F6ECF" w:rsidRPr="00792476" w:rsidSect="00755050">
      <w:footerReference w:type="even" r:id="rId11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2A" w:rsidRDefault="0069692A">
      <w:r>
        <w:separator/>
      </w:r>
    </w:p>
  </w:endnote>
  <w:endnote w:type="continuationSeparator" w:id="0">
    <w:p w:rsidR="0069692A" w:rsidRDefault="00696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EA" w:rsidRDefault="00BF18EA" w:rsidP="00532C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18EA" w:rsidRDefault="00BF18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2A" w:rsidRDefault="0069692A">
      <w:r>
        <w:separator/>
      </w:r>
    </w:p>
  </w:footnote>
  <w:footnote w:type="continuationSeparator" w:id="0">
    <w:p w:rsidR="0069692A" w:rsidRDefault="00696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CEA"/>
    <w:multiLevelType w:val="multilevel"/>
    <w:tmpl w:val="96AC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653"/>
        </w:tabs>
        <w:ind w:left="675" w:hanging="135"/>
      </w:pPr>
      <w:rPr>
        <w:rFonts w:hint="default"/>
        <w:b w:val="0"/>
        <w:sz w:val="24"/>
        <w:szCs w:val="24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814580"/>
    <w:multiLevelType w:val="multilevel"/>
    <w:tmpl w:val="19BC96D2"/>
    <w:lvl w:ilvl="0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5129B2"/>
    <w:multiLevelType w:val="multilevel"/>
    <w:tmpl w:val="464AE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593"/>
        </w:tabs>
        <w:ind w:left="820" w:hanging="340"/>
      </w:pPr>
      <w:rPr>
        <w:rFonts w:hint="default"/>
        <w:sz w:val="24"/>
        <w:szCs w:val="24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F87681"/>
    <w:multiLevelType w:val="hybridMultilevel"/>
    <w:tmpl w:val="26AE2A8C"/>
    <w:lvl w:ilvl="0" w:tplc="257A0652">
      <w:start w:val="1"/>
      <w:numFmt w:val="decimal"/>
      <w:lvlText w:val="(%1)"/>
      <w:lvlJc w:val="left"/>
      <w:pPr>
        <w:tabs>
          <w:tab w:val="num" w:pos="593"/>
        </w:tabs>
        <w:ind w:left="820" w:hanging="34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82A36"/>
    <w:multiLevelType w:val="multilevel"/>
    <w:tmpl w:val="8C063A34"/>
    <w:lvl w:ilvl="0">
      <w:start w:val="1"/>
      <w:numFmt w:val="decimal"/>
      <w:lvlText w:val="%1."/>
      <w:lvlJc w:val="left"/>
      <w:pPr>
        <w:tabs>
          <w:tab w:val="num" w:pos="653"/>
        </w:tabs>
        <w:ind w:left="675" w:hanging="135"/>
      </w:pPr>
      <w:rPr>
        <w:rFonts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AB1AAE"/>
    <w:multiLevelType w:val="multilevel"/>
    <w:tmpl w:val="CDAA7AC0"/>
    <w:lvl w:ilvl="0">
      <w:start w:val="1"/>
      <w:numFmt w:val="decimal"/>
      <w:lvlText w:val="(%1)"/>
      <w:lvlJc w:val="left"/>
      <w:pPr>
        <w:tabs>
          <w:tab w:val="num" w:pos="593"/>
        </w:tabs>
        <w:ind w:left="820" w:hanging="34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0E786A"/>
    <w:multiLevelType w:val="hybridMultilevel"/>
    <w:tmpl w:val="ACB4EAD6"/>
    <w:lvl w:ilvl="0" w:tplc="6794F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 w:tplc="CD20C2D4">
      <w:start w:val="1"/>
      <w:numFmt w:val="taiwaneseCountingThousand"/>
      <w:lvlText w:val="(%2)"/>
      <w:lvlJc w:val="left"/>
      <w:pPr>
        <w:tabs>
          <w:tab w:val="num" w:pos="284"/>
        </w:tabs>
        <w:ind w:left="851" w:hanging="567"/>
      </w:pPr>
      <w:rPr>
        <w:rFonts w:eastAsia="標楷體" w:hint="eastAsia"/>
        <w:sz w:val="24"/>
        <w:szCs w:val="32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4A90E894">
      <w:start w:val="2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4E0DD4"/>
    <w:multiLevelType w:val="hybridMultilevel"/>
    <w:tmpl w:val="4A0057C6"/>
    <w:lvl w:ilvl="0" w:tplc="6794FA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7721D7E"/>
    <w:multiLevelType w:val="multilevel"/>
    <w:tmpl w:val="9A566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1134" w:hanging="567"/>
      </w:pPr>
      <w:rPr>
        <w:rFonts w:eastAsia="標楷體" w:hint="eastAsia"/>
        <w:sz w:val="24"/>
        <w:szCs w:val="32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4C2689"/>
    <w:multiLevelType w:val="hybridMultilevel"/>
    <w:tmpl w:val="0B94A8AE"/>
    <w:lvl w:ilvl="0" w:tplc="32B8466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1A6B2D95"/>
    <w:multiLevelType w:val="hybridMultilevel"/>
    <w:tmpl w:val="DCF068CE"/>
    <w:lvl w:ilvl="0" w:tplc="257A0652">
      <w:start w:val="1"/>
      <w:numFmt w:val="decimal"/>
      <w:lvlText w:val="(%1)"/>
      <w:lvlJc w:val="left"/>
      <w:pPr>
        <w:tabs>
          <w:tab w:val="num" w:pos="593"/>
        </w:tabs>
        <w:ind w:left="820" w:hanging="34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0A13D5"/>
    <w:multiLevelType w:val="multilevel"/>
    <w:tmpl w:val="3CD4E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900"/>
        </w:tabs>
        <w:ind w:left="900" w:hanging="360"/>
      </w:pPr>
      <w:rPr>
        <w:rFonts w:hint="default"/>
        <w:sz w:val="32"/>
        <w:szCs w:val="32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565496"/>
    <w:multiLevelType w:val="hybridMultilevel"/>
    <w:tmpl w:val="F140DAFE"/>
    <w:lvl w:ilvl="0" w:tplc="E14A5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04B77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F76F5C"/>
    <w:multiLevelType w:val="hybridMultilevel"/>
    <w:tmpl w:val="9842C060"/>
    <w:lvl w:ilvl="0" w:tplc="4120B382">
      <w:start w:val="1"/>
      <w:numFmt w:val="decimal"/>
      <w:lvlText w:val="%1."/>
      <w:lvlJc w:val="left"/>
      <w:pPr>
        <w:tabs>
          <w:tab w:val="num" w:pos="593"/>
        </w:tabs>
        <w:ind w:left="615" w:hanging="135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B74385B"/>
    <w:multiLevelType w:val="hybridMultilevel"/>
    <w:tmpl w:val="8D5CABB2"/>
    <w:lvl w:ilvl="0" w:tplc="CAF25DA4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CD5189"/>
    <w:multiLevelType w:val="multilevel"/>
    <w:tmpl w:val="B0C87516"/>
    <w:lvl w:ilvl="0">
      <w:start w:val="1"/>
      <w:numFmt w:val="decimal"/>
      <w:lvlText w:val="(%1)"/>
      <w:lvlJc w:val="left"/>
      <w:pPr>
        <w:tabs>
          <w:tab w:val="num" w:pos="593"/>
        </w:tabs>
        <w:ind w:left="820" w:hanging="34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39A6917"/>
    <w:multiLevelType w:val="hybridMultilevel"/>
    <w:tmpl w:val="C9E864A4"/>
    <w:lvl w:ilvl="0" w:tplc="E6A4D22C">
      <w:start w:val="1"/>
      <w:numFmt w:val="decimal"/>
      <w:lvlText w:val="%1."/>
      <w:lvlJc w:val="left"/>
      <w:pPr>
        <w:tabs>
          <w:tab w:val="num" w:pos="1640"/>
        </w:tabs>
        <w:ind w:left="1867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33F21642"/>
    <w:multiLevelType w:val="hybridMultilevel"/>
    <w:tmpl w:val="2F50643A"/>
    <w:lvl w:ilvl="0" w:tplc="AA9805E4">
      <w:start w:val="1"/>
      <w:numFmt w:val="decimal"/>
      <w:lvlText w:val="%1."/>
      <w:lvlJc w:val="left"/>
      <w:pPr>
        <w:tabs>
          <w:tab w:val="num" w:pos="653"/>
        </w:tabs>
        <w:ind w:left="675" w:hanging="135"/>
      </w:pPr>
      <w:rPr>
        <w:rFonts w:hint="default"/>
        <w:b w:val="0"/>
        <w:sz w:val="24"/>
        <w:szCs w:val="24"/>
      </w:rPr>
    </w:lvl>
    <w:lvl w:ilvl="1" w:tplc="8340A3AA">
      <w:start w:val="1"/>
      <w:numFmt w:val="decimal"/>
      <w:suff w:val="nothing"/>
      <w:lvlText w:val="%2."/>
      <w:lvlJc w:val="left"/>
      <w:pPr>
        <w:ind w:left="644" w:hanging="360"/>
      </w:pPr>
      <w:rPr>
        <w:rFonts w:eastAsia="華康行楷體W5(P)" w:hint="eastAsia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E22F8B"/>
    <w:multiLevelType w:val="hybridMultilevel"/>
    <w:tmpl w:val="A98859FC"/>
    <w:lvl w:ilvl="0" w:tplc="82E8A008">
      <w:start w:val="1"/>
      <w:numFmt w:val="taiwaneseCountingThousand"/>
      <w:lvlText w:val="(%1)"/>
      <w:lvlJc w:val="left"/>
      <w:pPr>
        <w:tabs>
          <w:tab w:val="num" w:pos="284"/>
        </w:tabs>
        <w:ind w:left="851" w:hanging="567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7FD1250"/>
    <w:multiLevelType w:val="hybridMultilevel"/>
    <w:tmpl w:val="8B30365C"/>
    <w:lvl w:ilvl="0" w:tplc="CD20C2D4">
      <w:start w:val="1"/>
      <w:numFmt w:val="taiwaneseCountingThousand"/>
      <w:lvlText w:val="(%1)"/>
      <w:lvlJc w:val="left"/>
      <w:pPr>
        <w:tabs>
          <w:tab w:val="num" w:pos="284"/>
        </w:tabs>
        <w:ind w:left="851" w:hanging="567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9647676"/>
    <w:multiLevelType w:val="hybridMultilevel"/>
    <w:tmpl w:val="0DCCA808"/>
    <w:lvl w:ilvl="0" w:tplc="904E77F2">
      <w:start w:val="1"/>
      <w:numFmt w:val="taiwaneseCountingThousand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A2C62E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A7A233C"/>
    <w:multiLevelType w:val="hybridMultilevel"/>
    <w:tmpl w:val="DE4C8FC4"/>
    <w:lvl w:ilvl="0" w:tplc="CD20C2D4">
      <w:start w:val="1"/>
      <w:numFmt w:val="taiwaneseCountingThousand"/>
      <w:lvlText w:val="(%1)"/>
      <w:lvlJc w:val="left"/>
      <w:pPr>
        <w:tabs>
          <w:tab w:val="num" w:pos="284"/>
        </w:tabs>
        <w:ind w:left="851" w:hanging="567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D2E45B5"/>
    <w:multiLevelType w:val="hybridMultilevel"/>
    <w:tmpl w:val="A5566FF0"/>
    <w:lvl w:ilvl="0" w:tplc="7076E53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435A099E"/>
    <w:multiLevelType w:val="multilevel"/>
    <w:tmpl w:val="96AC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653"/>
        </w:tabs>
        <w:ind w:left="675" w:hanging="135"/>
      </w:pPr>
      <w:rPr>
        <w:rFonts w:hint="default"/>
        <w:b w:val="0"/>
        <w:sz w:val="24"/>
        <w:szCs w:val="24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7833B7D"/>
    <w:multiLevelType w:val="hybridMultilevel"/>
    <w:tmpl w:val="68F02736"/>
    <w:lvl w:ilvl="0" w:tplc="4120B382">
      <w:start w:val="1"/>
      <w:numFmt w:val="decimal"/>
      <w:lvlText w:val="%1."/>
      <w:lvlJc w:val="left"/>
      <w:pPr>
        <w:tabs>
          <w:tab w:val="num" w:pos="593"/>
        </w:tabs>
        <w:ind w:left="615" w:hanging="135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D5F71DC"/>
    <w:multiLevelType w:val="hybridMultilevel"/>
    <w:tmpl w:val="96C44538"/>
    <w:lvl w:ilvl="0" w:tplc="257A0652">
      <w:start w:val="1"/>
      <w:numFmt w:val="decimal"/>
      <w:lvlText w:val="(%1)"/>
      <w:lvlJc w:val="left"/>
      <w:pPr>
        <w:tabs>
          <w:tab w:val="num" w:pos="593"/>
        </w:tabs>
        <w:ind w:left="820" w:hanging="34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182919"/>
    <w:multiLevelType w:val="hybridMultilevel"/>
    <w:tmpl w:val="BC24326C"/>
    <w:lvl w:ilvl="0" w:tplc="0409000F">
      <w:start w:val="1"/>
      <w:numFmt w:val="decimal"/>
      <w:lvlText w:val="%1."/>
      <w:lvlJc w:val="left"/>
      <w:pPr>
        <w:tabs>
          <w:tab w:val="num" w:pos="1712"/>
        </w:tabs>
        <w:ind w:left="171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28B5997"/>
    <w:multiLevelType w:val="hybridMultilevel"/>
    <w:tmpl w:val="715AEBD0"/>
    <w:lvl w:ilvl="0" w:tplc="257A0652">
      <w:start w:val="1"/>
      <w:numFmt w:val="decimal"/>
      <w:lvlText w:val="(%1)"/>
      <w:lvlJc w:val="left"/>
      <w:pPr>
        <w:tabs>
          <w:tab w:val="num" w:pos="593"/>
        </w:tabs>
        <w:ind w:left="820" w:hanging="34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3873AF2"/>
    <w:multiLevelType w:val="hybridMultilevel"/>
    <w:tmpl w:val="208E3442"/>
    <w:lvl w:ilvl="0" w:tplc="7076E53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>
    <w:nsid w:val="586C5FD4"/>
    <w:multiLevelType w:val="hybridMultilevel"/>
    <w:tmpl w:val="30A0C7B4"/>
    <w:lvl w:ilvl="0" w:tplc="0409000F">
      <w:start w:val="1"/>
      <w:numFmt w:val="decimal"/>
      <w:lvlText w:val="%1."/>
      <w:lvlJc w:val="left"/>
      <w:pPr>
        <w:tabs>
          <w:tab w:val="num" w:pos="1712"/>
        </w:tabs>
        <w:ind w:left="171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0">
    <w:nsid w:val="58B14B13"/>
    <w:multiLevelType w:val="multilevel"/>
    <w:tmpl w:val="32F2C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851" w:hanging="681"/>
      </w:pPr>
      <w:rPr>
        <w:rFonts w:eastAsia="標楷體" w:hint="eastAsia"/>
        <w:sz w:val="24"/>
        <w:szCs w:val="32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A2222C3"/>
    <w:multiLevelType w:val="hybridMultilevel"/>
    <w:tmpl w:val="93F243F8"/>
    <w:lvl w:ilvl="0" w:tplc="93A6D6BE">
      <w:start w:val="1"/>
      <w:numFmt w:val="taiwaneseCountingThousand"/>
      <w:lvlText w:val="(%1)"/>
      <w:lvlJc w:val="left"/>
      <w:pPr>
        <w:tabs>
          <w:tab w:val="num" w:pos="284"/>
        </w:tabs>
        <w:ind w:left="851" w:hanging="567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BBE52B9"/>
    <w:multiLevelType w:val="hybridMultilevel"/>
    <w:tmpl w:val="A474A118"/>
    <w:lvl w:ilvl="0" w:tplc="C8C4A73E">
      <w:start w:val="1"/>
      <w:numFmt w:val="decimal"/>
      <w:suff w:val="nothing"/>
      <w:lvlText w:val="%1."/>
      <w:lvlJc w:val="left"/>
      <w:pPr>
        <w:ind w:left="644" w:hanging="360"/>
      </w:pPr>
      <w:rPr>
        <w:rFonts w:eastAsia="華康行楷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3">
    <w:nsid w:val="5D3632B6"/>
    <w:multiLevelType w:val="hybridMultilevel"/>
    <w:tmpl w:val="69381F36"/>
    <w:lvl w:ilvl="0" w:tplc="B9987A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eastAsia="華康行楷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4">
    <w:nsid w:val="5FB61227"/>
    <w:multiLevelType w:val="hybridMultilevel"/>
    <w:tmpl w:val="CE504AD6"/>
    <w:lvl w:ilvl="0" w:tplc="392C966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5C42BA6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5">
    <w:nsid w:val="60CF245F"/>
    <w:multiLevelType w:val="multilevel"/>
    <w:tmpl w:val="96AC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653"/>
        </w:tabs>
        <w:ind w:left="675" w:hanging="135"/>
      </w:pPr>
      <w:rPr>
        <w:rFonts w:hint="default"/>
        <w:b w:val="0"/>
        <w:sz w:val="24"/>
        <w:szCs w:val="24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511152"/>
    <w:multiLevelType w:val="hybridMultilevel"/>
    <w:tmpl w:val="6A3866A4"/>
    <w:lvl w:ilvl="0" w:tplc="CD20C2D4">
      <w:start w:val="1"/>
      <w:numFmt w:val="taiwaneseCountingThousand"/>
      <w:lvlText w:val="(%1)"/>
      <w:lvlJc w:val="left"/>
      <w:pPr>
        <w:tabs>
          <w:tab w:val="num" w:pos="284"/>
        </w:tabs>
        <w:ind w:left="851" w:hanging="567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6337002"/>
    <w:multiLevelType w:val="hybridMultilevel"/>
    <w:tmpl w:val="F7F410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A99459E"/>
    <w:multiLevelType w:val="hybridMultilevel"/>
    <w:tmpl w:val="A474A118"/>
    <w:lvl w:ilvl="0" w:tplc="C8C4A73E">
      <w:start w:val="1"/>
      <w:numFmt w:val="decimal"/>
      <w:suff w:val="nothing"/>
      <w:lvlText w:val="%1."/>
      <w:lvlJc w:val="left"/>
      <w:pPr>
        <w:ind w:left="644" w:hanging="360"/>
      </w:pPr>
      <w:rPr>
        <w:rFonts w:eastAsia="華康行楷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9">
    <w:nsid w:val="715A66DA"/>
    <w:multiLevelType w:val="hybridMultilevel"/>
    <w:tmpl w:val="15F22EC4"/>
    <w:lvl w:ilvl="0" w:tplc="CAF25DA4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43F74D6"/>
    <w:multiLevelType w:val="hybridMultilevel"/>
    <w:tmpl w:val="0794FF3A"/>
    <w:lvl w:ilvl="0" w:tplc="257A0652">
      <w:start w:val="1"/>
      <w:numFmt w:val="decimal"/>
      <w:lvlText w:val="(%1)"/>
      <w:lvlJc w:val="left"/>
      <w:pPr>
        <w:tabs>
          <w:tab w:val="num" w:pos="593"/>
        </w:tabs>
        <w:ind w:left="820" w:hanging="34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5E518AA"/>
    <w:multiLevelType w:val="multilevel"/>
    <w:tmpl w:val="8C063A34"/>
    <w:lvl w:ilvl="0">
      <w:start w:val="1"/>
      <w:numFmt w:val="decimal"/>
      <w:lvlText w:val="%1."/>
      <w:lvlJc w:val="left"/>
      <w:pPr>
        <w:tabs>
          <w:tab w:val="num" w:pos="653"/>
        </w:tabs>
        <w:ind w:left="675" w:hanging="135"/>
      </w:pPr>
      <w:rPr>
        <w:rFonts w:hint="default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70B2AB6"/>
    <w:multiLevelType w:val="multilevel"/>
    <w:tmpl w:val="333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taiwaneseCountingThousand"/>
      <w:lvlText w:val="(%2)"/>
      <w:lvlJc w:val="left"/>
      <w:pPr>
        <w:tabs>
          <w:tab w:val="num" w:pos="900"/>
        </w:tabs>
        <w:ind w:left="900" w:hanging="360"/>
      </w:pPr>
      <w:rPr>
        <w:rFonts w:eastAsia="標楷體" w:hint="eastAsia"/>
        <w:sz w:val="20"/>
        <w:szCs w:val="32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2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BE14C8A"/>
    <w:multiLevelType w:val="hybridMultilevel"/>
    <w:tmpl w:val="002E41A6"/>
    <w:lvl w:ilvl="0" w:tplc="B9987A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eastAsia="華康行楷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9"/>
  </w:num>
  <w:num w:numId="2">
    <w:abstractNumId w:val="29"/>
  </w:num>
  <w:num w:numId="3">
    <w:abstractNumId w:val="14"/>
  </w:num>
  <w:num w:numId="4">
    <w:abstractNumId w:val="39"/>
  </w:num>
  <w:num w:numId="5">
    <w:abstractNumId w:val="20"/>
  </w:num>
  <w:num w:numId="6">
    <w:abstractNumId w:val="6"/>
  </w:num>
  <w:num w:numId="7">
    <w:abstractNumId w:val="22"/>
  </w:num>
  <w:num w:numId="8">
    <w:abstractNumId w:val="24"/>
  </w:num>
  <w:num w:numId="9">
    <w:abstractNumId w:val="13"/>
  </w:num>
  <w:num w:numId="10">
    <w:abstractNumId w:val="7"/>
  </w:num>
  <w:num w:numId="11">
    <w:abstractNumId w:val="27"/>
  </w:num>
  <w:num w:numId="12">
    <w:abstractNumId w:val="10"/>
  </w:num>
  <w:num w:numId="13">
    <w:abstractNumId w:val="3"/>
  </w:num>
  <w:num w:numId="14">
    <w:abstractNumId w:val="28"/>
  </w:num>
  <w:num w:numId="15">
    <w:abstractNumId w:val="26"/>
  </w:num>
  <w:num w:numId="16">
    <w:abstractNumId w:val="40"/>
  </w:num>
  <w:num w:numId="17">
    <w:abstractNumId w:val="25"/>
  </w:num>
  <w:num w:numId="18">
    <w:abstractNumId w:val="1"/>
  </w:num>
  <w:num w:numId="19">
    <w:abstractNumId w:val="2"/>
  </w:num>
  <w:num w:numId="20">
    <w:abstractNumId w:val="15"/>
  </w:num>
  <w:num w:numId="21">
    <w:abstractNumId w:val="5"/>
  </w:num>
  <w:num w:numId="22">
    <w:abstractNumId w:val="34"/>
  </w:num>
  <w:num w:numId="23">
    <w:abstractNumId w:val="23"/>
  </w:num>
  <w:num w:numId="24">
    <w:abstractNumId w:val="17"/>
  </w:num>
  <w:num w:numId="25">
    <w:abstractNumId w:val="35"/>
  </w:num>
  <w:num w:numId="26">
    <w:abstractNumId w:val="16"/>
  </w:num>
  <w:num w:numId="27">
    <w:abstractNumId w:val="12"/>
  </w:num>
  <w:num w:numId="28">
    <w:abstractNumId w:val="0"/>
  </w:num>
  <w:num w:numId="29">
    <w:abstractNumId w:val="11"/>
  </w:num>
  <w:num w:numId="30">
    <w:abstractNumId w:val="42"/>
  </w:num>
  <w:num w:numId="31">
    <w:abstractNumId w:val="8"/>
  </w:num>
  <w:num w:numId="32">
    <w:abstractNumId w:val="30"/>
  </w:num>
  <w:num w:numId="33">
    <w:abstractNumId w:val="21"/>
  </w:num>
  <w:num w:numId="34">
    <w:abstractNumId w:val="36"/>
  </w:num>
  <w:num w:numId="35">
    <w:abstractNumId w:val="19"/>
  </w:num>
  <w:num w:numId="36">
    <w:abstractNumId w:val="41"/>
  </w:num>
  <w:num w:numId="37">
    <w:abstractNumId w:val="31"/>
  </w:num>
  <w:num w:numId="38">
    <w:abstractNumId w:val="18"/>
  </w:num>
  <w:num w:numId="39">
    <w:abstractNumId w:val="4"/>
  </w:num>
  <w:num w:numId="40">
    <w:abstractNumId w:val="32"/>
  </w:num>
  <w:num w:numId="41">
    <w:abstractNumId w:val="33"/>
  </w:num>
  <w:num w:numId="42">
    <w:abstractNumId w:val="43"/>
  </w:num>
  <w:num w:numId="43">
    <w:abstractNumId w:val="37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28B"/>
    <w:rsid w:val="00003467"/>
    <w:rsid w:val="00036E3B"/>
    <w:rsid w:val="00047692"/>
    <w:rsid w:val="00047B3C"/>
    <w:rsid w:val="00064EA5"/>
    <w:rsid w:val="00071621"/>
    <w:rsid w:val="000829BB"/>
    <w:rsid w:val="000A18D2"/>
    <w:rsid w:val="000D0DC7"/>
    <w:rsid w:val="000D27F2"/>
    <w:rsid w:val="000E5213"/>
    <w:rsid w:val="000F2A94"/>
    <w:rsid w:val="000F64AC"/>
    <w:rsid w:val="00100B22"/>
    <w:rsid w:val="00100EA1"/>
    <w:rsid w:val="0010795C"/>
    <w:rsid w:val="001139EA"/>
    <w:rsid w:val="00117A73"/>
    <w:rsid w:val="00126684"/>
    <w:rsid w:val="00134931"/>
    <w:rsid w:val="00142BBA"/>
    <w:rsid w:val="00146888"/>
    <w:rsid w:val="00147E15"/>
    <w:rsid w:val="00160FDF"/>
    <w:rsid w:val="00195318"/>
    <w:rsid w:val="001A527C"/>
    <w:rsid w:val="001A742E"/>
    <w:rsid w:val="001C1D55"/>
    <w:rsid w:val="001C618D"/>
    <w:rsid w:val="001D07C1"/>
    <w:rsid w:val="001F6600"/>
    <w:rsid w:val="00203F8A"/>
    <w:rsid w:val="00210531"/>
    <w:rsid w:val="00226964"/>
    <w:rsid w:val="0023020E"/>
    <w:rsid w:val="00230898"/>
    <w:rsid w:val="002321C3"/>
    <w:rsid w:val="00233ED9"/>
    <w:rsid w:val="002637E4"/>
    <w:rsid w:val="0026528B"/>
    <w:rsid w:val="002657D1"/>
    <w:rsid w:val="00282BA5"/>
    <w:rsid w:val="0029471C"/>
    <w:rsid w:val="002A293C"/>
    <w:rsid w:val="002B7B90"/>
    <w:rsid w:val="002E31B0"/>
    <w:rsid w:val="002F22CB"/>
    <w:rsid w:val="003000AE"/>
    <w:rsid w:val="003448A8"/>
    <w:rsid w:val="003A167C"/>
    <w:rsid w:val="003A34AA"/>
    <w:rsid w:val="003A4CBD"/>
    <w:rsid w:val="003E09AB"/>
    <w:rsid w:val="003E55BF"/>
    <w:rsid w:val="003F38DA"/>
    <w:rsid w:val="00413748"/>
    <w:rsid w:val="00422EFF"/>
    <w:rsid w:val="0044503B"/>
    <w:rsid w:val="00476EBD"/>
    <w:rsid w:val="00490EF2"/>
    <w:rsid w:val="00497A9C"/>
    <w:rsid w:val="004B169C"/>
    <w:rsid w:val="004C13AF"/>
    <w:rsid w:val="004C32E5"/>
    <w:rsid w:val="004F0D22"/>
    <w:rsid w:val="004F191B"/>
    <w:rsid w:val="004F6A44"/>
    <w:rsid w:val="0050609A"/>
    <w:rsid w:val="00507701"/>
    <w:rsid w:val="00532C74"/>
    <w:rsid w:val="00537371"/>
    <w:rsid w:val="00544AE7"/>
    <w:rsid w:val="00564FE6"/>
    <w:rsid w:val="00571A24"/>
    <w:rsid w:val="00573DB3"/>
    <w:rsid w:val="00577DAB"/>
    <w:rsid w:val="005A2E74"/>
    <w:rsid w:val="005C0299"/>
    <w:rsid w:val="005C0AB1"/>
    <w:rsid w:val="005C236B"/>
    <w:rsid w:val="005C2577"/>
    <w:rsid w:val="005E50EC"/>
    <w:rsid w:val="00615D58"/>
    <w:rsid w:val="00616D6D"/>
    <w:rsid w:val="00621C2F"/>
    <w:rsid w:val="00622E3D"/>
    <w:rsid w:val="00624278"/>
    <w:rsid w:val="00627E5F"/>
    <w:rsid w:val="00634316"/>
    <w:rsid w:val="0065552C"/>
    <w:rsid w:val="006647B3"/>
    <w:rsid w:val="00667DA8"/>
    <w:rsid w:val="00677182"/>
    <w:rsid w:val="00681F7F"/>
    <w:rsid w:val="0068494A"/>
    <w:rsid w:val="0069692A"/>
    <w:rsid w:val="006A2D7F"/>
    <w:rsid w:val="006A5085"/>
    <w:rsid w:val="006A7094"/>
    <w:rsid w:val="006B1595"/>
    <w:rsid w:val="006B592B"/>
    <w:rsid w:val="006E7786"/>
    <w:rsid w:val="006F06CF"/>
    <w:rsid w:val="006F73A6"/>
    <w:rsid w:val="00717984"/>
    <w:rsid w:val="00720BFE"/>
    <w:rsid w:val="0073489F"/>
    <w:rsid w:val="00743BBF"/>
    <w:rsid w:val="00755050"/>
    <w:rsid w:val="00757D4B"/>
    <w:rsid w:val="00792476"/>
    <w:rsid w:val="007C2575"/>
    <w:rsid w:val="007D6309"/>
    <w:rsid w:val="007E5AE9"/>
    <w:rsid w:val="007F616C"/>
    <w:rsid w:val="00805835"/>
    <w:rsid w:val="008076DC"/>
    <w:rsid w:val="00814015"/>
    <w:rsid w:val="008270E9"/>
    <w:rsid w:val="00832E24"/>
    <w:rsid w:val="00832E44"/>
    <w:rsid w:val="00851B5E"/>
    <w:rsid w:val="00867F56"/>
    <w:rsid w:val="00873F9D"/>
    <w:rsid w:val="008742C4"/>
    <w:rsid w:val="008E03D7"/>
    <w:rsid w:val="008E212A"/>
    <w:rsid w:val="008F6ECF"/>
    <w:rsid w:val="00902D14"/>
    <w:rsid w:val="00912CA5"/>
    <w:rsid w:val="009266FA"/>
    <w:rsid w:val="0093010C"/>
    <w:rsid w:val="0093348B"/>
    <w:rsid w:val="00937F4C"/>
    <w:rsid w:val="00954AF9"/>
    <w:rsid w:val="009556FC"/>
    <w:rsid w:val="00957645"/>
    <w:rsid w:val="00963105"/>
    <w:rsid w:val="00970EEC"/>
    <w:rsid w:val="00981E66"/>
    <w:rsid w:val="00993757"/>
    <w:rsid w:val="009A117B"/>
    <w:rsid w:val="009B0DF3"/>
    <w:rsid w:val="009C44B6"/>
    <w:rsid w:val="009C73F1"/>
    <w:rsid w:val="009D57B6"/>
    <w:rsid w:val="00A325E2"/>
    <w:rsid w:val="00A3439D"/>
    <w:rsid w:val="00A353FC"/>
    <w:rsid w:val="00A970B9"/>
    <w:rsid w:val="00AB09FF"/>
    <w:rsid w:val="00AC13BA"/>
    <w:rsid w:val="00AD0EC5"/>
    <w:rsid w:val="00B06D4A"/>
    <w:rsid w:val="00B12DAB"/>
    <w:rsid w:val="00B222BC"/>
    <w:rsid w:val="00B37D6C"/>
    <w:rsid w:val="00B5326C"/>
    <w:rsid w:val="00B53A74"/>
    <w:rsid w:val="00B64728"/>
    <w:rsid w:val="00B71DBF"/>
    <w:rsid w:val="00B86C17"/>
    <w:rsid w:val="00BA1D7F"/>
    <w:rsid w:val="00BA54BB"/>
    <w:rsid w:val="00BC1D93"/>
    <w:rsid w:val="00BC64B5"/>
    <w:rsid w:val="00BD035D"/>
    <w:rsid w:val="00BD1E7D"/>
    <w:rsid w:val="00BF18EA"/>
    <w:rsid w:val="00C04B21"/>
    <w:rsid w:val="00C14C20"/>
    <w:rsid w:val="00C1755C"/>
    <w:rsid w:val="00C30675"/>
    <w:rsid w:val="00C60B27"/>
    <w:rsid w:val="00C74397"/>
    <w:rsid w:val="00CA29C6"/>
    <w:rsid w:val="00CC1E1E"/>
    <w:rsid w:val="00CF29F4"/>
    <w:rsid w:val="00CF653A"/>
    <w:rsid w:val="00D01F7B"/>
    <w:rsid w:val="00D244E4"/>
    <w:rsid w:val="00D25393"/>
    <w:rsid w:val="00D25749"/>
    <w:rsid w:val="00D44E5C"/>
    <w:rsid w:val="00D6288B"/>
    <w:rsid w:val="00D64286"/>
    <w:rsid w:val="00D654A6"/>
    <w:rsid w:val="00DC633C"/>
    <w:rsid w:val="00DC7FF0"/>
    <w:rsid w:val="00DD0662"/>
    <w:rsid w:val="00DE020E"/>
    <w:rsid w:val="00DE4CB6"/>
    <w:rsid w:val="00DE5FF6"/>
    <w:rsid w:val="00DE7D74"/>
    <w:rsid w:val="00DF07C3"/>
    <w:rsid w:val="00DF4251"/>
    <w:rsid w:val="00E14AB9"/>
    <w:rsid w:val="00E346EC"/>
    <w:rsid w:val="00E45DDB"/>
    <w:rsid w:val="00E46C54"/>
    <w:rsid w:val="00E652FD"/>
    <w:rsid w:val="00E740DC"/>
    <w:rsid w:val="00EB531B"/>
    <w:rsid w:val="00ED7476"/>
    <w:rsid w:val="00EF003E"/>
    <w:rsid w:val="00EF4D37"/>
    <w:rsid w:val="00F04937"/>
    <w:rsid w:val="00F057C3"/>
    <w:rsid w:val="00F27836"/>
    <w:rsid w:val="00F5777B"/>
    <w:rsid w:val="00F73C81"/>
    <w:rsid w:val="00FE5EE0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blu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2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6528B"/>
    <w:rPr>
      <w:rFonts w:eastAsia="標楷體"/>
      <w:sz w:val="32"/>
      <w:szCs w:val="32"/>
    </w:rPr>
  </w:style>
  <w:style w:type="paragraph" w:styleId="a4">
    <w:name w:val="footer"/>
    <w:basedOn w:val="a"/>
    <w:rsid w:val="00210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10531"/>
  </w:style>
  <w:style w:type="character" w:styleId="a6">
    <w:name w:val="Hyperlink"/>
    <w:basedOn w:val="a0"/>
    <w:rsid w:val="006A7094"/>
    <w:rPr>
      <w:i w:val="0"/>
      <w:iCs w:val="0"/>
      <w:color w:val="0000FF"/>
      <w:u w:val="single"/>
    </w:rPr>
  </w:style>
  <w:style w:type="paragraph" w:styleId="Web">
    <w:name w:val="Normal (Web)"/>
    <w:basedOn w:val="a"/>
    <w:rsid w:val="00476E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gf1">
    <w:name w:val="pagf1"/>
    <w:basedOn w:val="a0"/>
    <w:rsid w:val="005C0AB1"/>
  </w:style>
  <w:style w:type="character" w:customStyle="1" w:styleId="title111">
    <w:name w:val="title1_11"/>
    <w:basedOn w:val="a0"/>
    <w:rsid w:val="005C0AB1"/>
    <w:rPr>
      <w:color w:val="EB3B48"/>
    </w:rPr>
  </w:style>
  <w:style w:type="table" w:styleId="a7">
    <w:name w:val="Table Grid"/>
    <w:basedOn w:val="a1"/>
    <w:rsid w:val="007E5A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23020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hs.kh.edu.tw/ea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58016-31E6-473C-9BEC-F64EA931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1079</Characters>
  <Application>Microsoft Office Word</Application>
  <DocSecurity>0</DocSecurity>
  <Lines>8</Lines>
  <Paragraphs>2</Paragraphs>
  <ScaleCrop>false</ScaleCrop>
  <Company>CMT</Company>
  <LinksUpToDate>false</LinksUpToDate>
  <CharactersWithSpaces>1266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http://www.kghs.kh.edu.tw/earth/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hsin</dc:creator>
  <cp:keywords/>
  <dc:description/>
  <cp:lastModifiedBy>KGHS</cp:lastModifiedBy>
  <cp:revision>3</cp:revision>
  <cp:lastPrinted>2010-10-21T09:08:00Z</cp:lastPrinted>
  <dcterms:created xsi:type="dcterms:W3CDTF">2013-11-06T01:54:00Z</dcterms:created>
  <dcterms:modified xsi:type="dcterms:W3CDTF">2013-11-06T01:55:00Z</dcterms:modified>
</cp:coreProperties>
</file>