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A8" w:rsidRPr="003B4EA7" w:rsidRDefault="00F27F09" w:rsidP="00451471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3B4EA7">
        <w:rPr>
          <w:rFonts w:ascii="標楷體" w:eastAsia="標楷體" w:hAnsi="標楷體" w:hint="eastAsia"/>
          <w:b/>
          <w:sz w:val="52"/>
          <w:szCs w:val="52"/>
        </w:rPr>
        <w:t>徵稿啟</w:t>
      </w:r>
      <w:r w:rsidR="008F035B">
        <w:rPr>
          <w:rFonts w:ascii="標楷體" w:eastAsia="標楷體" w:hAnsi="標楷體" w:hint="eastAsia"/>
          <w:b/>
          <w:sz w:val="52"/>
          <w:szCs w:val="52"/>
        </w:rPr>
        <w:t>事</w:t>
      </w:r>
    </w:p>
    <w:p w:rsidR="00F27F09" w:rsidRPr="003B4EA7" w:rsidRDefault="00F27F09" w:rsidP="00451471">
      <w:pPr>
        <w:jc w:val="center"/>
        <w:rPr>
          <w:rFonts w:ascii="標楷體" w:eastAsia="標楷體" w:hAnsi="標楷體"/>
        </w:rPr>
      </w:pPr>
    </w:p>
    <w:p w:rsidR="00451471" w:rsidRPr="003B4EA7" w:rsidRDefault="00451471" w:rsidP="00451471">
      <w:pPr>
        <w:jc w:val="center"/>
        <w:rPr>
          <w:rFonts w:ascii="標楷體" w:eastAsia="標楷體" w:hAnsi="標楷體"/>
        </w:rPr>
      </w:pPr>
    </w:p>
    <w:p w:rsidR="00F27F09" w:rsidRPr="003B4EA7" w:rsidRDefault="00F27F09" w:rsidP="0045147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B4EA7">
        <w:rPr>
          <w:rFonts w:ascii="標楷體" w:eastAsia="標楷體" w:hAnsi="標楷體" w:hint="eastAsia"/>
          <w:b/>
          <w:sz w:val="36"/>
          <w:szCs w:val="36"/>
        </w:rPr>
        <w:t>文藻外語大學</w:t>
      </w:r>
    </w:p>
    <w:p w:rsidR="00F27F09" w:rsidRPr="003B4EA7" w:rsidRDefault="00F27F09" w:rsidP="00451471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B4EA7">
        <w:rPr>
          <w:rFonts w:ascii="Times New Roman" w:eastAsia="標楷體" w:hAnsi="Times New Roman" w:cs="Times New Roman"/>
          <w:b/>
          <w:sz w:val="36"/>
          <w:szCs w:val="36"/>
        </w:rPr>
        <w:t>「</w:t>
      </w:r>
      <w:r w:rsidRPr="003B4EA7">
        <w:rPr>
          <w:rFonts w:ascii="Times New Roman" w:eastAsia="標楷體" w:hAnsi="Times New Roman" w:cs="Times New Roman"/>
          <w:b/>
          <w:noProof/>
          <w:kern w:val="16"/>
          <w:sz w:val="36"/>
          <w:szCs w:val="36"/>
        </w:rPr>
        <w:t>2014</w:t>
      </w:r>
      <w:r w:rsidRPr="003B4EA7">
        <w:rPr>
          <w:rFonts w:ascii="Times New Roman" w:eastAsia="標楷體" w:hAnsi="Times New Roman" w:cs="Times New Roman"/>
          <w:b/>
          <w:noProof/>
          <w:kern w:val="16"/>
          <w:sz w:val="36"/>
          <w:szCs w:val="36"/>
        </w:rPr>
        <w:t>活化語言教學</w:t>
      </w:r>
      <w:r w:rsidRPr="003B4EA7">
        <w:rPr>
          <w:rFonts w:ascii="Times New Roman" w:eastAsia="標楷體" w:hAnsi="Times New Roman" w:cs="Times New Roman"/>
          <w:b/>
          <w:sz w:val="36"/>
          <w:szCs w:val="36"/>
        </w:rPr>
        <w:t>國際學術研討會」</w:t>
      </w:r>
    </w:p>
    <w:p w:rsidR="00F27F09" w:rsidRPr="003B4EA7" w:rsidRDefault="00F27F09" w:rsidP="00451471">
      <w:pPr>
        <w:jc w:val="center"/>
        <w:rPr>
          <w:rFonts w:ascii="標楷體" w:eastAsia="標楷體" w:hAnsi="標楷體"/>
        </w:rPr>
      </w:pPr>
    </w:p>
    <w:p w:rsidR="00451471" w:rsidRPr="003B4EA7" w:rsidRDefault="00B27634" w:rsidP="0045147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B4EA7">
        <w:rPr>
          <w:rFonts w:ascii="Times New Roman" w:eastAsia="標楷體" w:hAnsi="Times New Roman" w:cs="Times New Roman"/>
          <w:b/>
          <w:sz w:val="28"/>
          <w:szCs w:val="28"/>
        </w:rPr>
        <w:t>研討會日期：</w:t>
      </w:r>
      <w:r w:rsidRPr="003B4EA7">
        <w:rPr>
          <w:rFonts w:ascii="Times New Roman" w:eastAsia="標楷體" w:hAnsi="Times New Roman" w:cs="Times New Roman"/>
          <w:b/>
          <w:sz w:val="28"/>
          <w:szCs w:val="28"/>
        </w:rPr>
        <w:t>2014</w:t>
      </w:r>
      <w:r w:rsidRPr="003B4EA7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3B4EA7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3B4EA7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3B4EA7">
        <w:rPr>
          <w:rFonts w:ascii="Times New Roman" w:eastAsia="標楷體" w:hAnsi="Times New Roman" w:cs="Times New Roman"/>
          <w:b/>
          <w:sz w:val="28"/>
          <w:szCs w:val="28"/>
        </w:rPr>
        <w:t>19</w:t>
      </w:r>
      <w:proofErr w:type="gramStart"/>
      <w:r w:rsidR="00455430" w:rsidRPr="003B4EA7">
        <w:rPr>
          <w:rFonts w:ascii="Times New Roman" w:eastAsia="標楷體" w:hAnsi="Times New Roman" w:cs="Times New Roman"/>
          <w:b/>
          <w:sz w:val="28"/>
          <w:szCs w:val="28"/>
        </w:rPr>
        <w:t>–</w:t>
      </w:r>
      <w:proofErr w:type="gramEnd"/>
      <w:r w:rsidRPr="003B4EA7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3B4EA7">
        <w:rPr>
          <w:rFonts w:ascii="Times New Roman" w:eastAsia="標楷體" w:hAnsi="Times New Roman" w:cs="Times New Roman"/>
          <w:b/>
          <w:sz w:val="28"/>
          <w:szCs w:val="28"/>
        </w:rPr>
        <w:t>日</w:t>
      </w:r>
    </w:p>
    <w:p w:rsidR="00B27634" w:rsidRPr="003B4EA7" w:rsidRDefault="00B27634" w:rsidP="00451471">
      <w:pPr>
        <w:jc w:val="center"/>
        <w:rPr>
          <w:rFonts w:ascii="標楷體" w:eastAsia="標楷體" w:hAnsi="標楷體"/>
        </w:rPr>
      </w:pPr>
    </w:p>
    <w:p w:rsidR="00F27F09" w:rsidRPr="003B4EA7" w:rsidRDefault="00F27F09" w:rsidP="0045147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B4EA7">
        <w:rPr>
          <w:rFonts w:ascii="標楷體" w:eastAsia="標楷體" w:hAnsi="標楷體" w:hint="eastAsia"/>
          <w:b/>
          <w:sz w:val="32"/>
          <w:szCs w:val="32"/>
        </w:rPr>
        <w:t>主辦單位</w:t>
      </w:r>
    </w:p>
    <w:p w:rsidR="00F27F09" w:rsidRPr="003B4EA7" w:rsidRDefault="00F27F09" w:rsidP="0045147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B4EA7">
        <w:rPr>
          <w:rFonts w:ascii="標楷體" w:eastAsia="標楷體" w:hAnsi="標楷體" w:hint="eastAsia"/>
          <w:b/>
          <w:w w:val="90"/>
          <w:sz w:val="32"/>
          <w:szCs w:val="32"/>
        </w:rPr>
        <w:t>文藻外語大學外語教學系暨外語文教事業發展研究所</w:t>
      </w:r>
    </w:p>
    <w:p w:rsidR="00F27F09" w:rsidRPr="003B4EA7" w:rsidRDefault="00F27F09" w:rsidP="00451471">
      <w:pPr>
        <w:jc w:val="both"/>
        <w:rPr>
          <w:rFonts w:ascii="標楷體" w:eastAsia="標楷體" w:hAnsi="標楷體"/>
        </w:rPr>
      </w:pPr>
    </w:p>
    <w:p w:rsidR="00451471" w:rsidRPr="003B4EA7" w:rsidRDefault="00451471" w:rsidP="00451471">
      <w:pPr>
        <w:jc w:val="both"/>
        <w:rPr>
          <w:rFonts w:ascii="標楷體" w:eastAsia="標楷體" w:hAnsi="標楷體"/>
        </w:rPr>
      </w:pPr>
    </w:p>
    <w:p w:rsidR="00F27F09" w:rsidRPr="003B4EA7" w:rsidRDefault="00451471" w:rsidP="00451471">
      <w:pPr>
        <w:jc w:val="both"/>
        <w:rPr>
          <w:rFonts w:eastAsia="標楷體" w:hAnsi="標楷體"/>
          <w:sz w:val="28"/>
          <w:szCs w:val="28"/>
        </w:rPr>
      </w:pPr>
      <w:r w:rsidRPr="003B4EA7">
        <w:rPr>
          <w:rFonts w:ascii="標楷體" w:eastAsia="標楷體" w:hAnsi="標楷體" w:hint="eastAsia"/>
          <w:b/>
          <w:sz w:val="28"/>
          <w:szCs w:val="28"/>
        </w:rPr>
        <w:t>一、</w:t>
      </w:r>
      <w:r w:rsidR="00F27F09" w:rsidRPr="003B4EA7">
        <w:rPr>
          <w:rFonts w:ascii="標楷體" w:eastAsia="標楷體" w:hAnsi="標楷體" w:hint="eastAsia"/>
          <w:b/>
          <w:sz w:val="28"/>
          <w:szCs w:val="28"/>
        </w:rPr>
        <w:t>會議議題：</w:t>
      </w:r>
      <w:r w:rsidR="00F27F09" w:rsidRPr="003B4EA7">
        <w:rPr>
          <w:rFonts w:eastAsia="標楷體" w:hAnsi="標楷體" w:hint="eastAsia"/>
          <w:sz w:val="28"/>
          <w:szCs w:val="28"/>
        </w:rPr>
        <w:t>十二年國教與外語教學、電腦</w:t>
      </w:r>
      <w:r w:rsidR="00F27F09" w:rsidRPr="003B4EA7">
        <w:rPr>
          <w:rFonts w:eastAsia="標楷體"/>
          <w:sz w:val="28"/>
          <w:szCs w:val="28"/>
        </w:rPr>
        <w:t>/</w:t>
      </w:r>
      <w:r w:rsidR="00F27F09" w:rsidRPr="003B4EA7">
        <w:rPr>
          <w:rFonts w:eastAsia="標楷體" w:hAnsi="標楷體" w:hint="eastAsia"/>
          <w:sz w:val="28"/>
          <w:szCs w:val="28"/>
        </w:rPr>
        <w:t>科技輔助語言學習</w:t>
      </w:r>
    </w:p>
    <w:p w:rsidR="00F27F09" w:rsidRPr="003B4EA7" w:rsidRDefault="00F27F09" w:rsidP="00451471">
      <w:pPr>
        <w:jc w:val="both"/>
        <w:rPr>
          <w:rFonts w:eastAsia="標楷體" w:hAnsi="標楷體"/>
          <w:sz w:val="28"/>
          <w:szCs w:val="28"/>
        </w:rPr>
      </w:pPr>
    </w:p>
    <w:p w:rsidR="003B4850" w:rsidRDefault="00451471" w:rsidP="00451471">
      <w:pPr>
        <w:adjustRightInd w:val="0"/>
        <w:snapToGrid w:val="0"/>
        <w:spacing w:line="276" w:lineRule="auto"/>
        <w:jc w:val="both"/>
        <w:rPr>
          <w:rFonts w:eastAsia="標楷體" w:hAnsi="標楷體"/>
          <w:b/>
          <w:sz w:val="28"/>
          <w:szCs w:val="28"/>
        </w:rPr>
      </w:pPr>
      <w:r w:rsidRPr="003B4EA7">
        <w:rPr>
          <w:rFonts w:eastAsia="標楷體" w:hAnsi="標楷體" w:hint="eastAsia"/>
          <w:b/>
          <w:sz w:val="28"/>
          <w:szCs w:val="28"/>
        </w:rPr>
        <w:t>二、</w:t>
      </w:r>
      <w:r w:rsidR="00F27F09" w:rsidRPr="003B4EA7">
        <w:rPr>
          <w:rFonts w:eastAsia="標楷體" w:hAnsi="標楷體" w:hint="eastAsia"/>
          <w:b/>
          <w:sz w:val="28"/>
          <w:szCs w:val="28"/>
        </w:rPr>
        <w:t>會議子題：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活化教學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創新英語教學與課程設計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語言教育與師資培訓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外語教材與課程設計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測驗與評量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教育政策推行與實踐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語言能力整合教學</w:t>
      </w:r>
    </w:p>
    <w:p w:rsidR="003B4850" w:rsidRPr="003B4850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3B4850">
        <w:rPr>
          <w:rFonts w:eastAsia="標楷體" w:hAnsi="標楷體" w:hint="eastAsia"/>
          <w:kern w:val="0"/>
          <w:sz w:val="28"/>
          <w:szCs w:val="28"/>
        </w:rPr>
        <w:t>科技融入語言教學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電腦</w:t>
      </w:r>
      <w:r w:rsidRPr="00B60156">
        <w:rPr>
          <w:rFonts w:eastAsia="標楷體"/>
          <w:sz w:val="28"/>
          <w:szCs w:val="28"/>
        </w:rPr>
        <w:t>/</w:t>
      </w:r>
      <w:r w:rsidRPr="00B60156">
        <w:rPr>
          <w:rFonts w:eastAsia="標楷體" w:hAnsi="標楷體" w:hint="eastAsia"/>
          <w:sz w:val="28"/>
          <w:szCs w:val="28"/>
        </w:rPr>
        <w:t>科技輔助學生自主學習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動態繪本教學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數位化教材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電子書與語言教學</w:t>
      </w:r>
    </w:p>
    <w:p w:rsidR="003B4850" w:rsidRPr="00B60156" w:rsidRDefault="003B4850" w:rsidP="003B4850">
      <w:pPr>
        <w:pStyle w:val="a3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eastAsia="標楷體"/>
          <w:sz w:val="28"/>
          <w:szCs w:val="28"/>
        </w:rPr>
      </w:pPr>
      <w:r w:rsidRPr="00B60156">
        <w:rPr>
          <w:rFonts w:eastAsia="標楷體" w:hAnsi="標楷體" w:hint="eastAsia"/>
          <w:sz w:val="28"/>
          <w:szCs w:val="28"/>
        </w:rPr>
        <w:t>其他相關議題</w:t>
      </w:r>
    </w:p>
    <w:p w:rsidR="006C2F0A" w:rsidRDefault="006C2F0A" w:rsidP="00451471">
      <w:pPr>
        <w:adjustRightInd w:val="0"/>
        <w:snapToGrid w:val="0"/>
        <w:jc w:val="both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:rsidR="003B4850" w:rsidRPr="003B4EA7" w:rsidRDefault="003B4850" w:rsidP="00451471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451471" w:rsidRPr="003B4EA7" w:rsidRDefault="00451471" w:rsidP="00451471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C2F0A" w:rsidRPr="003B4EA7" w:rsidRDefault="00451471" w:rsidP="0045147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 w:rsidRPr="003B4EA7"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="006C2F0A" w:rsidRPr="003B4EA7">
        <w:rPr>
          <w:rFonts w:ascii="標楷體" w:eastAsia="標楷體" w:hAnsi="標楷體" w:hint="eastAsia"/>
          <w:b/>
          <w:sz w:val="28"/>
          <w:szCs w:val="28"/>
        </w:rPr>
        <w:t>會議宗旨：</w:t>
      </w:r>
    </w:p>
    <w:p w:rsidR="00451471" w:rsidRPr="003B4EA7" w:rsidRDefault="006C2F0A" w:rsidP="008F035B">
      <w:pPr>
        <w:adjustRightInd w:val="0"/>
        <w:snapToGrid w:val="0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4EA7">
        <w:rPr>
          <w:rFonts w:ascii="Times New Roman" w:eastAsia="標楷體" w:hAnsi="Times New Roman" w:cs="Times New Roman"/>
          <w:sz w:val="28"/>
          <w:szCs w:val="28"/>
        </w:rPr>
        <w:t>隨著十二年國教之全面實施，科技普及與不斷推陳出新，以及因應多元、活化英語教學與專業師資之需求，本系所規劃「</w:t>
      </w:r>
      <w:r w:rsidRPr="003B4EA7">
        <w:rPr>
          <w:rFonts w:ascii="Times New Roman" w:eastAsia="標楷體" w:hAnsi="Times New Roman" w:cs="Times New Roman"/>
          <w:noProof/>
          <w:kern w:val="16"/>
          <w:sz w:val="28"/>
          <w:szCs w:val="28"/>
        </w:rPr>
        <w:t>2014</w:t>
      </w:r>
      <w:r w:rsidRPr="003B4EA7">
        <w:rPr>
          <w:rFonts w:ascii="Times New Roman" w:eastAsia="標楷體" w:hAnsi="Times New Roman" w:cs="Times New Roman"/>
          <w:noProof/>
          <w:kern w:val="16"/>
          <w:sz w:val="28"/>
          <w:szCs w:val="28"/>
        </w:rPr>
        <w:t>活化語言教學</w:t>
      </w:r>
      <w:r w:rsidRPr="003B4EA7">
        <w:rPr>
          <w:rFonts w:ascii="Times New Roman" w:eastAsia="標楷體" w:hAnsi="Times New Roman" w:cs="Times New Roman"/>
          <w:sz w:val="28"/>
          <w:szCs w:val="28"/>
        </w:rPr>
        <w:t>國際學術研討會」，擬邀請國內外知名語言教育學者分享英語教學新趨勢、創新語言教學法與多元評量、科技融入教學，以及相關活化教學法之研究與成效，也期望透過與學術界、業界相關人士在專題演講、研究論文及論壇中的良好互動，激盪創新活化之英語教學法及語言政策與評量之相關建議，進而啟發師生之學習與成長，並期能對提升台灣英語教學之品質有實質之貢獻。</w:t>
      </w:r>
    </w:p>
    <w:p w:rsidR="00451471" w:rsidRPr="003B4EA7" w:rsidRDefault="00451471" w:rsidP="00451471">
      <w:pPr>
        <w:adjustRightInd w:val="0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51471" w:rsidRPr="003B4EA7" w:rsidRDefault="00451471" w:rsidP="00451471">
      <w:pPr>
        <w:adjustRightInd w:val="0"/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27F09" w:rsidRPr="003B4EA7" w:rsidRDefault="00451471" w:rsidP="00451471">
      <w:pPr>
        <w:snapToGrid w:val="0"/>
        <w:spacing w:line="240" w:lineRule="atLeast"/>
        <w:jc w:val="both"/>
        <w:rPr>
          <w:rFonts w:eastAsia="標楷體"/>
          <w:b/>
          <w:w w:val="90"/>
          <w:sz w:val="28"/>
          <w:szCs w:val="28"/>
        </w:rPr>
      </w:pPr>
      <w:r w:rsidRPr="003B4EA7">
        <w:rPr>
          <w:rFonts w:eastAsia="標楷體" w:hAnsi="標楷體" w:hint="eastAsia"/>
          <w:b/>
          <w:w w:val="90"/>
          <w:sz w:val="28"/>
          <w:szCs w:val="28"/>
        </w:rPr>
        <w:t>四、</w:t>
      </w:r>
      <w:r w:rsidR="00F27F09" w:rsidRPr="003B4EA7">
        <w:rPr>
          <w:rFonts w:eastAsia="標楷體" w:hAnsi="標楷體" w:hint="eastAsia"/>
          <w:b/>
          <w:w w:val="90"/>
          <w:sz w:val="28"/>
          <w:szCs w:val="28"/>
        </w:rPr>
        <w:t>重要日期</w:t>
      </w:r>
      <w:r w:rsidR="006C2F0A" w:rsidRPr="003B4EA7">
        <w:rPr>
          <w:rFonts w:eastAsia="標楷體" w:hAnsi="標楷體" w:hint="eastAsia"/>
          <w:b/>
          <w:w w:val="90"/>
          <w:sz w:val="28"/>
          <w:szCs w:val="28"/>
        </w:rPr>
        <w:t>：</w:t>
      </w:r>
    </w:p>
    <w:p w:rsidR="003B4850" w:rsidRDefault="00981FB1" w:rsidP="003B4850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摘要</w:t>
      </w:r>
      <w:r w:rsidR="00F27F09" w:rsidRPr="003B4850">
        <w:rPr>
          <w:rFonts w:eastAsia="標楷體"/>
          <w:w w:val="90"/>
          <w:sz w:val="28"/>
          <w:szCs w:val="28"/>
        </w:rPr>
        <w:t>徵稿截止日：</w:t>
      </w:r>
      <w:r w:rsidR="00F27F09" w:rsidRPr="003B4850">
        <w:rPr>
          <w:rFonts w:eastAsia="標楷體"/>
          <w:w w:val="90"/>
          <w:sz w:val="28"/>
          <w:szCs w:val="28"/>
        </w:rPr>
        <w:t>10</w:t>
      </w:r>
      <w:r w:rsidR="00D1294E" w:rsidRPr="003B4850">
        <w:rPr>
          <w:rFonts w:eastAsia="標楷體"/>
          <w:w w:val="90"/>
          <w:sz w:val="28"/>
          <w:szCs w:val="28"/>
        </w:rPr>
        <w:t>3</w:t>
      </w:r>
      <w:r w:rsidR="00F27F09" w:rsidRPr="003B4850">
        <w:rPr>
          <w:rFonts w:eastAsia="標楷體"/>
          <w:w w:val="90"/>
          <w:sz w:val="28"/>
          <w:szCs w:val="28"/>
        </w:rPr>
        <w:t>年</w:t>
      </w:r>
      <w:r w:rsidR="00984277" w:rsidRPr="003B4850">
        <w:rPr>
          <w:rFonts w:eastAsia="標楷體"/>
          <w:w w:val="90"/>
          <w:sz w:val="28"/>
          <w:szCs w:val="28"/>
        </w:rPr>
        <w:t>01</w:t>
      </w:r>
      <w:r w:rsidR="00F27F09" w:rsidRPr="003B4850">
        <w:rPr>
          <w:rFonts w:eastAsia="標楷體"/>
          <w:w w:val="90"/>
          <w:sz w:val="28"/>
          <w:szCs w:val="28"/>
        </w:rPr>
        <w:t>月</w:t>
      </w:r>
      <w:r w:rsidR="00984277" w:rsidRPr="003B4850">
        <w:rPr>
          <w:rFonts w:eastAsia="標楷體"/>
          <w:w w:val="90"/>
          <w:sz w:val="28"/>
          <w:szCs w:val="28"/>
        </w:rPr>
        <w:t>15</w:t>
      </w:r>
      <w:r w:rsidR="00F27F09" w:rsidRPr="003B4850">
        <w:rPr>
          <w:rFonts w:eastAsia="標楷體"/>
          <w:w w:val="90"/>
          <w:sz w:val="28"/>
          <w:szCs w:val="28"/>
        </w:rPr>
        <w:t>日</w:t>
      </w:r>
    </w:p>
    <w:p w:rsidR="003B4850" w:rsidRDefault="00F27F09" w:rsidP="003B4850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通知</w:t>
      </w:r>
      <w:r w:rsidR="00981FB1" w:rsidRPr="003B4850">
        <w:rPr>
          <w:rFonts w:eastAsia="標楷體"/>
          <w:w w:val="90"/>
          <w:sz w:val="28"/>
          <w:szCs w:val="28"/>
        </w:rPr>
        <w:t>摘要</w:t>
      </w:r>
      <w:r w:rsidRPr="003B4850">
        <w:rPr>
          <w:rFonts w:eastAsia="標楷體"/>
          <w:w w:val="90"/>
          <w:sz w:val="28"/>
          <w:szCs w:val="28"/>
        </w:rPr>
        <w:t>審查結果：</w:t>
      </w:r>
      <w:r w:rsidRPr="003B4850">
        <w:rPr>
          <w:rFonts w:eastAsia="標楷體"/>
          <w:w w:val="90"/>
          <w:sz w:val="28"/>
          <w:szCs w:val="28"/>
        </w:rPr>
        <w:t>103</w:t>
      </w:r>
      <w:r w:rsidRPr="003B4850">
        <w:rPr>
          <w:rFonts w:eastAsia="標楷體"/>
          <w:w w:val="90"/>
          <w:sz w:val="28"/>
          <w:szCs w:val="28"/>
        </w:rPr>
        <w:t>年</w:t>
      </w:r>
      <w:r w:rsidRPr="003B4850">
        <w:rPr>
          <w:rFonts w:eastAsia="標楷體"/>
          <w:w w:val="90"/>
          <w:sz w:val="28"/>
          <w:szCs w:val="28"/>
        </w:rPr>
        <w:t>1</w:t>
      </w:r>
      <w:r w:rsidRPr="003B4850">
        <w:rPr>
          <w:rFonts w:eastAsia="標楷體"/>
          <w:w w:val="90"/>
          <w:sz w:val="28"/>
          <w:szCs w:val="28"/>
        </w:rPr>
        <w:t>月</w:t>
      </w:r>
      <w:r w:rsidRPr="003B4850">
        <w:rPr>
          <w:rFonts w:eastAsia="標楷體"/>
          <w:w w:val="90"/>
          <w:sz w:val="28"/>
          <w:szCs w:val="28"/>
        </w:rPr>
        <w:t>31</w:t>
      </w:r>
      <w:r w:rsidRPr="003B4850">
        <w:rPr>
          <w:rFonts w:eastAsia="標楷體"/>
          <w:w w:val="90"/>
          <w:sz w:val="28"/>
          <w:szCs w:val="28"/>
        </w:rPr>
        <w:t>日</w:t>
      </w:r>
    </w:p>
    <w:p w:rsidR="003B4850" w:rsidRDefault="00F27F09" w:rsidP="003B4850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正式議程公佈：</w:t>
      </w:r>
      <w:r w:rsidRPr="003B4850">
        <w:rPr>
          <w:rFonts w:eastAsia="標楷體"/>
          <w:w w:val="90"/>
          <w:sz w:val="28"/>
          <w:szCs w:val="28"/>
        </w:rPr>
        <w:t>103</w:t>
      </w:r>
      <w:r w:rsidRPr="003B4850">
        <w:rPr>
          <w:rFonts w:eastAsia="標楷體"/>
          <w:w w:val="90"/>
          <w:sz w:val="28"/>
          <w:szCs w:val="28"/>
        </w:rPr>
        <w:t>年</w:t>
      </w:r>
      <w:r w:rsidRPr="003B4850">
        <w:rPr>
          <w:rFonts w:eastAsia="標楷體"/>
          <w:w w:val="90"/>
          <w:sz w:val="28"/>
          <w:szCs w:val="28"/>
        </w:rPr>
        <w:t>3</w:t>
      </w:r>
      <w:r w:rsidRPr="003B4850">
        <w:rPr>
          <w:rFonts w:eastAsia="標楷體"/>
          <w:w w:val="90"/>
          <w:sz w:val="28"/>
          <w:szCs w:val="28"/>
        </w:rPr>
        <w:t>月</w:t>
      </w:r>
      <w:r w:rsidRPr="003B4850">
        <w:rPr>
          <w:rFonts w:eastAsia="標楷體"/>
          <w:w w:val="90"/>
          <w:sz w:val="28"/>
          <w:szCs w:val="28"/>
        </w:rPr>
        <w:t>31</w:t>
      </w:r>
      <w:r w:rsidRPr="003B4850">
        <w:rPr>
          <w:rFonts w:eastAsia="標楷體"/>
          <w:w w:val="90"/>
          <w:sz w:val="28"/>
          <w:szCs w:val="28"/>
        </w:rPr>
        <w:t>日</w:t>
      </w:r>
    </w:p>
    <w:p w:rsidR="003B4850" w:rsidRDefault="00B27634" w:rsidP="003B4850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研討會舉行日期：</w:t>
      </w:r>
      <w:r w:rsidRPr="003B4850">
        <w:rPr>
          <w:rFonts w:eastAsia="標楷體"/>
          <w:w w:val="90"/>
          <w:sz w:val="28"/>
          <w:szCs w:val="28"/>
        </w:rPr>
        <w:t>103</w:t>
      </w:r>
      <w:r w:rsidRPr="003B4850">
        <w:rPr>
          <w:rFonts w:eastAsia="標楷體"/>
          <w:w w:val="90"/>
          <w:sz w:val="28"/>
          <w:szCs w:val="28"/>
        </w:rPr>
        <w:t>年</w:t>
      </w:r>
      <w:r w:rsidRPr="003B4850">
        <w:rPr>
          <w:rFonts w:eastAsia="標楷體"/>
          <w:w w:val="90"/>
          <w:sz w:val="28"/>
          <w:szCs w:val="28"/>
        </w:rPr>
        <w:t>4</w:t>
      </w:r>
      <w:r w:rsidRPr="003B4850">
        <w:rPr>
          <w:rFonts w:eastAsia="標楷體"/>
          <w:w w:val="90"/>
          <w:sz w:val="28"/>
          <w:szCs w:val="28"/>
        </w:rPr>
        <w:t>月</w:t>
      </w:r>
      <w:r w:rsidRPr="003B4850">
        <w:rPr>
          <w:rFonts w:eastAsia="標楷體"/>
          <w:w w:val="90"/>
          <w:sz w:val="28"/>
          <w:szCs w:val="28"/>
        </w:rPr>
        <w:t>19</w:t>
      </w:r>
      <w:proofErr w:type="gramStart"/>
      <w:r w:rsidRPr="003B4850">
        <w:rPr>
          <w:rFonts w:eastAsia="標楷體"/>
          <w:w w:val="90"/>
          <w:sz w:val="28"/>
          <w:szCs w:val="28"/>
        </w:rPr>
        <w:t>–</w:t>
      </w:r>
      <w:proofErr w:type="gramEnd"/>
      <w:r w:rsidRPr="003B4850">
        <w:rPr>
          <w:rFonts w:eastAsia="標楷體"/>
          <w:w w:val="90"/>
          <w:sz w:val="28"/>
          <w:szCs w:val="28"/>
        </w:rPr>
        <w:t>20</w:t>
      </w:r>
      <w:r w:rsidRPr="003B4850">
        <w:rPr>
          <w:rFonts w:eastAsia="標楷體"/>
          <w:w w:val="90"/>
          <w:sz w:val="28"/>
          <w:szCs w:val="28"/>
        </w:rPr>
        <w:t>日</w:t>
      </w:r>
    </w:p>
    <w:p w:rsidR="003B4850" w:rsidRDefault="00F27F09" w:rsidP="003B4850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論文全文</w:t>
      </w:r>
      <w:r w:rsidR="00981FB1" w:rsidRPr="003B4850">
        <w:rPr>
          <w:rFonts w:eastAsia="標楷體"/>
          <w:w w:val="90"/>
          <w:sz w:val="28"/>
          <w:szCs w:val="28"/>
        </w:rPr>
        <w:t>繳交</w:t>
      </w:r>
      <w:r w:rsidRPr="003B4850">
        <w:rPr>
          <w:rFonts w:eastAsia="標楷體"/>
          <w:w w:val="90"/>
          <w:sz w:val="28"/>
          <w:szCs w:val="28"/>
        </w:rPr>
        <w:t>日期：</w:t>
      </w:r>
      <w:r w:rsidRPr="003B4850">
        <w:rPr>
          <w:rFonts w:eastAsia="標楷體"/>
          <w:w w:val="90"/>
          <w:sz w:val="28"/>
          <w:szCs w:val="28"/>
        </w:rPr>
        <w:t>103</w:t>
      </w:r>
      <w:r w:rsidRPr="003B4850">
        <w:rPr>
          <w:rFonts w:eastAsia="標楷體"/>
          <w:w w:val="90"/>
          <w:sz w:val="28"/>
          <w:szCs w:val="28"/>
        </w:rPr>
        <w:t>年</w:t>
      </w:r>
      <w:r w:rsidRPr="003B4850">
        <w:rPr>
          <w:rFonts w:eastAsia="標楷體"/>
          <w:w w:val="90"/>
          <w:sz w:val="28"/>
          <w:szCs w:val="28"/>
        </w:rPr>
        <w:t>5</w:t>
      </w:r>
      <w:r w:rsidRPr="003B4850">
        <w:rPr>
          <w:rFonts w:eastAsia="標楷體"/>
          <w:w w:val="90"/>
          <w:sz w:val="28"/>
          <w:szCs w:val="28"/>
        </w:rPr>
        <w:t>月</w:t>
      </w:r>
      <w:r w:rsidRPr="003B4850">
        <w:rPr>
          <w:rFonts w:eastAsia="標楷體"/>
          <w:w w:val="90"/>
          <w:sz w:val="28"/>
          <w:szCs w:val="28"/>
        </w:rPr>
        <w:t>16</w:t>
      </w:r>
      <w:r w:rsidRPr="003B4850">
        <w:rPr>
          <w:rFonts w:eastAsia="標楷體"/>
          <w:w w:val="90"/>
          <w:sz w:val="28"/>
          <w:szCs w:val="28"/>
        </w:rPr>
        <w:t>日</w:t>
      </w:r>
    </w:p>
    <w:p w:rsidR="00F27F09" w:rsidRPr="003B4850" w:rsidRDefault="00F27F09" w:rsidP="003B4850">
      <w:pPr>
        <w:pStyle w:val="a3"/>
        <w:numPr>
          <w:ilvl w:val="0"/>
          <w:numId w:val="7"/>
        </w:numPr>
        <w:snapToGrid w:val="0"/>
        <w:spacing w:line="240" w:lineRule="atLeast"/>
        <w:ind w:leftChars="0"/>
        <w:jc w:val="both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研討會報名截止日：</w:t>
      </w:r>
      <w:r w:rsidRPr="003B4850">
        <w:rPr>
          <w:rFonts w:eastAsia="標楷體"/>
          <w:w w:val="90"/>
          <w:sz w:val="28"/>
          <w:szCs w:val="28"/>
        </w:rPr>
        <w:t>103</w:t>
      </w:r>
      <w:r w:rsidRPr="003B4850">
        <w:rPr>
          <w:rFonts w:eastAsia="標楷體"/>
          <w:w w:val="90"/>
          <w:sz w:val="28"/>
          <w:szCs w:val="28"/>
        </w:rPr>
        <w:t>年</w:t>
      </w:r>
      <w:r w:rsidRPr="003B4850">
        <w:rPr>
          <w:rFonts w:eastAsia="標楷體"/>
          <w:w w:val="90"/>
          <w:sz w:val="28"/>
          <w:szCs w:val="28"/>
        </w:rPr>
        <w:t>4</w:t>
      </w:r>
      <w:r w:rsidRPr="003B4850">
        <w:rPr>
          <w:rFonts w:eastAsia="標楷體"/>
          <w:w w:val="90"/>
          <w:sz w:val="28"/>
          <w:szCs w:val="28"/>
        </w:rPr>
        <w:t>月</w:t>
      </w:r>
      <w:r w:rsidRPr="003B4850">
        <w:rPr>
          <w:rFonts w:eastAsia="標楷體"/>
          <w:w w:val="90"/>
          <w:sz w:val="28"/>
          <w:szCs w:val="28"/>
        </w:rPr>
        <w:t>16</w:t>
      </w:r>
      <w:r w:rsidRPr="003B4850">
        <w:rPr>
          <w:rFonts w:eastAsia="標楷體"/>
          <w:w w:val="90"/>
          <w:sz w:val="28"/>
          <w:szCs w:val="28"/>
        </w:rPr>
        <w:t>日</w:t>
      </w:r>
    </w:p>
    <w:p w:rsidR="006C2F0A" w:rsidRPr="003B4850" w:rsidRDefault="006C2F0A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6C2F0A" w:rsidRPr="003B4EA7" w:rsidRDefault="00451471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w w:val="90"/>
          <w:sz w:val="28"/>
          <w:szCs w:val="28"/>
        </w:rPr>
      </w:pPr>
      <w:r w:rsidRPr="003B4EA7">
        <w:rPr>
          <w:rFonts w:ascii="標楷體" w:eastAsia="標楷體" w:hAnsi="標楷體" w:hint="eastAsia"/>
          <w:b/>
          <w:sz w:val="28"/>
          <w:szCs w:val="28"/>
        </w:rPr>
        <w:t>五、</w:t>
      </w:r>
      <w:r w:rsidR="006C2F0A" w:rsidRPr="003B4EA7">
        <w:rPr>
          <w:rFonts w:ascii="標楷體" w:eastAsia="標楷體" w:hAnsi="標楷體" w:hint="eastAsia"/>
          <w:b/>
          <w:sz w:val="28"/>
          <w:szCs w:val="28"/>
        </w:rPr>
        <w:t>參加對象：</w:t>
      </w:r>
    </w:p>
    <w:p w:rsidR="006C2F0A" w:rsidRPr="003B4EA7" w:rsidRDefault="006C2F0A" w:rsidP="008F035B">
      <w:pPr>
        <w:snapToGrid w:val="0"/>
        <w:spacing w:line="240" w:lineRule="atLeast"/>
        <w:ind w:left="480"/>
        <w:jc w:val="both"/>
        <w:rPr>
          <w:rFonts w:eastAsia="標楷體" w:hAnsi="標楷體"/>
          <w:w w:val="90"/>
          <w:sz w:val="28"/>
          <w:szCs w:val="28"/>
        </w:rPr>
      </w:pPr>
      <w:r w:rsidRPr="003B4EA7">
        <w:rPr>
          <w:rFonts w:eastAsia="標楷體" w:hAnsi="標楷體" w:hint="eastAsia"/>
          <w:w w:val="90"/>
          <w:sz w:val="28"/>
          <w:szCs w:val="28"/>
        </w:rPr>
        <w:t>國內外相關研究之學者專家、大專校院師生、國高中教師、國小教師及從事外語文教事業相關之學者、教師與學生</w:t>
      </w:r>
    </w:p>
    <w:p w:rsidR="006C2F0A" w:rsidRPr="003B4EA7" w:rsidRDefault="006C2F0A" w:rsidP="00451471">
      <w:pPr>
        <w:snapToGrid w:val="0"/>
        <w:spacing w:line="240" w:lineRule="atLeast"/>
        <w:jc w:val="both"/>
        <w:rPr>
          <w:rFonts w:eastAsia="標楷體" w:hAnsi="標楷體"/>
          <w:w w:val="90"/>
          <w:sz w:val="28"/>
          <w:szCs w:val="28"/>
        </w:rPr>
      </w:pPr>
    </w:p>
    <w:p w:rsidR="008F035B" w:rsidRDefault="003B4850" w:rsidP="00451471">
      <w:pPr>
        <w:snapToGrid w:val="0"/>
        <w:spacing w:line="240" w:lineRule="atLeast"/>
        <w:jc w:val="both"/>
        <w:rPr>
          <w:rFonts w:eastAsia="標楷體" w:hAnsi="標楷體" w:hint="eastAsia"/>
          <w:b/>
          <w:w w:val="90"/>
          <w:sz w:val="28"/>
          <w:szCs w:val="28"/>
        </w:rPr>
      </w:pPr>
      <w:r>
        <w:rPr>
          <w:rFonts w:eastAsia="標楷體" w:hAnsi="標楷體" w:hint="eastAsia"/>
          <w:b/>
          <w:w w:val="90"/>
          <w:sz w:val="28"/>
          <w:szCs w:val="28"/>
        </w:rPr>
        <w:t>六、</w:t>
      </w:r>
      <w:r w:rsidR="00C1394A" w:rsidRPr="003B4EA7">
        <w:rPr>
          <w:rFonts w:eastAsia="標楷體" w:hAnsi="標楷體" w:hint="eastAsia"/>
          <w:b/>
          <w:w w:val="90"/>
          <w:sz w:val="28"/>
          <w:szCs w:val="28"/>
        </w:rPr>
        <w:t>論文審查：</w:t>
      </w:r>
    </w:p>
    <w:p w:rsidR="006C2F0A" w:rsidRPr="003B4EA7" w:rsidRDefault="00C1394A" w:rsidP="008F035B">
      <w:pPr>
        <w:snapToGrid w:val="0"/>
        <w:spacing w:line="240" w:lineRule="atLeast"/>
        <w:ind w:left="480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3B4EA7">
        <w:rPr>
          <w:rFonts w:eastAsia="標楷體" w:hAnsi="標楷體" w:hint="eastAsia"/>
          <w:w w:val="90"/>
          <w:sz w:val="28"/>
          <w:szCs w:val="28"/>
        </w:rPr>
        <w:t>本研討會</w:t>
      </w:r>
      <w:proofErr w:type="gramStart"/>
      <w:r w:rsidRPr="003B4EA7">
        <w:rPr>
          <w:rFonts w:eastAsia="標楷體" w:hAnsi="標楷體" w:hint="eastAsia"/>
          <w:w w:val="90"/>
          <w:sz w:val="28"/>
          <w:szCs w:val="28"/>
        </w:rPr>
        <w:t>採</w:t>
      </w:r>
      <w:proofErr w:type="gramEnd"/>
      <w:r w:rsidRPr="003B4EA7">
        <w:rPr>
          <w:rFonts w:eastAsia="標楷體" w:hAnsi="標楷體" w:hint="eastAsia"/>
          <w:w w:val="90"/>
          <w:sz w:val="28"/>
          <w:szCs w:val="28"/>
        </w:rPr>
        <w:t>論文發表方式。論文發表具匿名審查制度，論文摘要經初審通過後，將再個別通知投稿者。再請投稿者繳交全文</w:t>
      </w:r>
      <w:r w:rsidRPr="003B4EA7">
        <w:rPr>
          <w:rFonts w:eastAsia="標楷體" w:hAnsi="標楷體" w:hint="eastAsia"/>
          <w:w w:val="90"/>
          <w:sz w:val="28"/>
          <w:szCs w:val="28"/>
        </w:rPr>
        <w:t xml:space="preserve"> 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(</w:t>
      </w:r>
      <w:r w:rsidRPr="003B4EA7">
        <w:rPr>
          <w:rFonts w:ascii="Times New Roman" w:eastAsia="標楷體" w:hAnsi="Times New Roman" w:cs="Times New Roman" w:hint="eastAsia"/>
          <w:w w:val="90"/>
          <w:sz w:val="28"/>
          <w:szCs w:val="28"/>
        </w:rPr>
        <w:t>6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000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字以內為原則</w:t>
      </w:r>
      <w:r w:rsidR="00451471" w:rsidRPr="003B4EA7">
        <w:rPr>
          <w:rFonts w:ascii="Times New Roman" w:eastAsia="標楷體" w:hAnsi="Times New Roman" w:cs="Times New Roman" w:hint="eastAsia"/>
          <w:w w:val="90"/>
          <w:sz w:val="28"/>
          <w:szCs w:val="28"/>
        </w:rPr>
        <w:t>，中英文皆可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)</w:t>
      </w:r>
      <w:r w:rsidR="00451471" w:rsidRPr="003B4EA7">
        <w:rPr>
          <w:rFonts w:ascii="Times New Roman" w:eastAsia="標楷體" w:hAnsi="Times New Roman" w:cs="Times New Roman" w:hint="eastAsia"/>
          <w:w w:val="90"/>
          <w:sz w:val="28"/>
          <w:szCs w:val="28"/>
        </w:rPr>
        <w:t xml:space="preserve"> </w:t>
      </w:r>
      <w:proofErr w:type="gramStart"/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複</w:t>
      </w:r>
      <w:proofErr w:type="gramEnd"/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審，論文全文經</w:t>
      </w:r>
      <w:proofErr w:type="gramStart"/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複</w:t>
      </w:r>
      <w:proofErr w:type="gramEnd"/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審後，個別通知投稿者審查結果。</w:t>
      </w:r>
    </w:p>
    <w:p w:rsidR="006C2F0A" w:rsidRPr="003B4EA7" w:rsidRDefault="006C2F0A" w:rsidP="00451471">
      <w:pPr>
        <w:snapToGrid w:val="0"/>
        <w:spacing w:line="240" w:lineRule="atLeast"/>
        <w:jc w:val="both"/>
        <w:rPr>
          <w:rFonts w:eastAsia="標楷體" w:hAnsi="標楷體"/>
          <w:w w:val="90"/>
          <w:sz w:val="28"/>
          <w:szCs w:val="28"/>
        </w:rPr>
      </w:pPr>
    </w:p>
    <w:p w:rsidR="006C2F0A" w:rsidRPr="003B4EA7" w:rsidRDefault="003B4850" w:rsidP="00451471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b/>
          <w:w w:val="9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w w:val="90"/>
          <w:sz w:val="28"/>
          <w:szCs w:val="28"/>
        </w:rPr>
        <w:t>七</w:t>
      </w:r>
      <w:r w:rsidR="00451471" w:rsidRPr="003B4EA7">
        <w:rPr>
          <w:rFonts w:ascii="Times New Roman" w:eastAsia="標楷體" w:hAnsi="Times New Roman" w:cs="Times New Roman" w:hint="eastAsia"/>
          <w:b/>
          <w:w w:val="90"/>
          <w:sz w:val="28"/>
          <w:szCs w:val="28"/>
        </w:rPr>
        <w:t>、</w:t>
      </w:r>
      <w:r w:rsidR="00451471" w:rsidRPr="003B4EA7">
        <w:rPr>
          <w:rFonts w:ascii="Times New Roman" w:eastAsia="標楷體" w:hAnsi="Times New Roman" w:cs="Times New Roman"/>
          <w:b/>
          <w:w w:val="90"/>
          <w:sz w:val="28"/>
          <w:szCs w:val="28"/>
        </w:rPr>
        <w:t>發表形式：</w:t>
      </w:r>
    </w:p>
    <w:p w:rsidR="00451471" w:rsidRPr="003B4EA7" w:rsidRDefault="00451471" w:rsidP="008F035B">
      <w:pPr>
        <w:snapToGrid w:val="0"/>
        <w:spacing w:line="240" w:lineRule="atLeast"/>
        <w:ind w:firstLine="480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論文口頭發表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20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分鐘、答</w:t>
      </w:r>
      <w:proofErr w:type="gramStart"/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詢</w:t>
      </w:r>
      <w:proofErr w:type="gramEnd"/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10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分鐘</w:t>
      </w:r>
    </w:p>
    <w:p w:rsidR="006C2F0A" w:rsidRPr="003B4EA7" w:rsidRDefault="006C2F0A" w:rsidP="00451471">
      <w:pPr>
        <w:snapToGrid w:val="0"/>
        <w:spacing w:line="240" w:lineRule="atLeast"/>
        <w:jc w:val="both"/>
        <w:rPr>
          <w:rFonts w:eastAsia="標楷體" w:hAnsi="標楷體"/>
          <w:w w:val="90"/>
          <w:sz w:val="28"/>
          <w:szCs w:val="28"/>
        </w:rPr>
      </w:pPr>
    </w:p>
    <w:p w:rsidR="00AB492D" w:rsidRPr="003B4EA7" w:rsidRDefault="003B4850" w:rsidP="00451471">
      <w:pPr>
        <w:snapToGrid w:val="0"/>
        <w:spacing w:line="240" w:lineRule="atLeast"/>
        <w:jc w:val="both"/>
        <w:rPr>
          <w:rFonts w:eastAsia="標楷體" w:hAnsi="標楷體"/>
          <w:b/>
          <w:w w:val="90"/>
          <w:sz w:val="28"/>
          <w:szCs w:val="28"/>
        </w:rPr>
      </w:pPr>
      <w:r>
        <w:rPr>
          <w:rFonts w:eastAsia="標楷體" w:hAnsi="標楷體" w:hint="eastAsia"/>
          <w:b/>
          <w:w w:val="90"/>
          <w:sz w:val="28"/>
          <w:szCs w:val="28"/>
        </w:rPr>
        <w:t>八</w:t>
      </w:r>
      <w:r w:rsidR="00451471" w:rsidRPr="003B4EA7">
        <w:rPr>
          <w:rFonts w:eastAsia="標楷體" w:hAnsi="標楷體" w:hint="eastAsia"/>
          <w:b/>
          <w:w w:val="90"/>
          <w:sz w:val="28"/>
          <w:szCs w:val="28"/>
        </w:rPr>
        <w:t>、大會使用語言：</w:t>
      </w:r>
    </w:p>
    <w:p w:rsidR="00AB492D" w:rsidRPr="003B4EA7" w:rsidRDefault="00451471" w:rsidP="008F035B">
      <w:pPr>
        <w:snapToGrid w:val="0"/>
        <w:spacing w:line="240" w:lineRule="atLeast"/>
        <w:ind w:firstLine="480"/>
        <w:jc w:val="both"/>
        <w:rPr>
          <w:rFonts w:eastAsia="標楷體" w:hAnsi="標楷體"/>
          <w:w w:val="90"/>
          <w:sz w:val="28"/>
          <w:szCs w:val="28"/>
        </w:rPr>
      </w:pPr>
      <w:r w:rsidRPr="003B4EA7">
        <w:rPr>
          <w:rFonts w:eastAsia="標楷體" w:hAnsi="標楷體" w:hint="eastAsia"/>
          <w:w w:val="90"/>
          <w:sz w:val="28"/>
          <w:szCs w:val="28"/>
        </w:rPr>
        <w:t>中文與英文</w:t>
      </w:r>
    </w:p>
    <w:p w:rsidR="00AB492D" w:rsidRPr="003B4EA7" w:rsidRDefault="00AB492D" w:rsidP="00451471">
      <w:pPr>
        <w:snapToGrid w:val="0"/>
        <w:spacing w:line="240" w:lineRule="atLeast"/>
        <w:jc w:val="both"/>
        <w:rPr>
          <w:rFonts w:eastAsia="標楷體" w:hAnsi="標楷體"/>
          <w:w w:val="90"/>
          <w:sz w:val="28"/>
          <w:szCs w:val="28"/>
        </w:rPr>
      </w:pPr>
    </w:p>
    <w:p w:rsidR="00AB492D" w:rsidRPr="003B4EA7" w:rsidRDefault="003B4850" w:rsidP="00451471">
      <w:pPr>
        <w:snapToGrid w:val="0"/>
        <w:spacing w:line="240" w:lineRule="atLeast"/>
        <w:jc w:val="both"/>
        <w:rPr>
          <w:rFonts w:eastAsia="標楷體" w:hAnsi="標楷體"/>
          <w:b/>
          <w:w w:val="90"/>
          <w:sz w:val="28"/>
          <w:szCs w:val="28"/>
        </w:rPr>
      </w:pPr>
      <w:r>
        <w:rPr>
          <w:rFonts w:eastAsia="標楷體" w:hAnsi="標楷體" w:hint="eastAsia"/>
          <w:b/>
          <w:w w:val="90"/>
          <w:sz w:val="28"/>
          <w:szCs w:val="28"/>
        </w:rPr>
        <w:t>九</w:t>
      </w:r>
      <w:r w:rsidR="00451471" w:rsidRPr="003B4EA7">
        <w:rPr>
          <w:rFonts w:eastAsia="標楷體" w:hAnsi="標楷體" w:hint="eastAsia"/>
          <w:b/>
          <w:w w:val="90"/>
          <w:sz w:val="28"/>
          <w:szCs w:val="28"/>
        </w:rPr>
        <w:t>、摘要格式</w:t>
      </w:r>
      <w:r w:rsidR="00E06456" w:rsidRPr="003B4EA7">
        <w:rPr>
          <w:rFonts w:eastAsia="標楷體" w:hAnsi="標楷體" w:hint="eastAsia"/>
          <w:b/>
          <w:w w:val="90"/>
          <w:sz w:val="28"/>
          <w:szCs w:val="28"/>
        </w:rPr>
        <w:t>：</w:t>
      </w:r>
    </w:p>
    <w:p w:rsidR="00451471" w:rsidRPr="003B4EA7" w:rsidRDefault="00451471" w:rsidP="008F035B">
      <w:pPr>
        <w:snapToGrid w:val="0"/>
        <w:spacing w:line="240" w:lineRule="atLeast"/>
        <w:ind w:left="480"/>
        <w:jc w:val="both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請提供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250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至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300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字之論文摘要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(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含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5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關鍵字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)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，請以電腦打字並以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word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建檔，字元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12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號，行高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1.5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倍。以電子郵件方式連同報名表寄至：</w:t>
      </w:r>
      <w:r w:rsidR="001B39C5" w:rsidRPr="003B4EA7">
        <w:rPr>
          <w:rFonts w:ascii="Times New Roman" w:eastAsia="標楷體" w:hAnsi="Times New Roman" w:cs="Times New Roman"/>
          <w:w w:val="90"/>
          <w:sz w:val="28"/>
          <w:szCs w:val="28"/>
        </w:rPr>
        <w:lastRenderedPageBreak/>
        <w:t>2014ICALT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@</w:t>
      </w:r>
      <w:r w:rsidR="001B39C5" w:rsidRPr="003B4EA7">
        <w:rPr>
          <w:rFonts w:ascii="Times New Roman" w:eastAsia="標楷體" w:hAnsi="Times New Roman" w:cs="Times New Roman"/>
          <w:w w:val="90"/>
          <w:sz w:val="28"/>
          <w:szCs w:val="28"/>
        </w:rPr>
        <w:t>gmail.com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主旨請</w:t>
      </w:r>
      <w:proofErr w:type="gramStart"/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註</w:t>
      </w:r>
      <w:proofErr w:type="gramEnd"/>
      <w:r w:rsidRPr="003B4EA7">
        <w:rPr>
          <w:rFonts w:ascii="Times New Roman" w:eastAsia="標楷體" w:hAnsi="Times New Roman" w:cs="Times New Roman"/>
          <w:sz w:val="28"/>
          <w:szCs w:val="28"/>
        </w:rPr>
        <w:t>「</w:t>
      </w:r>
      <w:r w:rsidRPr="003B4EA7">
        <w:rPr>
          <w:rFonts w:ascii="Times New Roman" w:eastAsia="標楷體" w:hAnsi="Times New Roman" w:cs="Times New Roman"/>
          <w:noProof/>
          <w:kern w:val="16"/>
          <w:sz w:val="28"/>
          <w:szCs w:val="28"/>
        </w:rPr>
        <w:t>2014</w:t>
      </w:r>
      <w:r w:rsidRPr="003B4EA7">
        <w:rPr>
          <w:rFonts w:ascii="Times New Roman" w:eastAsia="標楷體" w:hAnsi="Times New Roman" w:cs="Times New Roman"/>
          <w:noProof/>
          <w:kern w:val="16"/>
          <w:sz w:val="28"/>
          <w:szCs w:val="28"/>
        </w:rPr>
        <w:t>活化語言教學</w:t>
      </w:r>
      <w:r w:rsidRPr="003B4EA7">
        <w:rPr>
          <w:rFonts w:ascii="Times New Roman" w:eastAsia="標楷體" w:hAnsi="Times New Roman" w:cs="Times New Roman"/>
          <w:sz w:val="28"/>
          <w:szCs w:val="28"/>
        </w:rPr>
        <w:t>國際學術研討會」</w:t>
      </w:r>
      <w:r w:rsidR="00EA7A7B" w:rsidRPr="003B4EA7">
        <w:rPr>
          <w:rFonts w:ascii="Times New Roman" w:eastAsia="標楷體" w:hAnsi="Times New Roman" w:cs="Times New Roman"/>
          <w:w w:val="90"/>
          <w:sz w:val="28"/>
          <w:szCs w:val="28"/>
        </w:rPr>
        <w:t>。</w:t>
      </w:r>
    </w:p>
    <w:p w:rsidR="00AB492D" w:rsidRPr="003B4EA7" w:rsidRDefault="00AB492D" w:rsidP="00F27F09">
      <w:pPr>
        <w:snapToGrid w:val="0"/>
        <w:spacing w:line="240" w:lineRule="atLeast"/>
        <w:rPr>
          <w:rFonts w:eastAsia="標楷體" w:hAnsi="標楷體"/>
          <w:w w:val="90"/>
          <w:sz w:val="28"/>
          <w:szCs w:val="28"/>
        </w:rPr>
      </w:pPr>
    </w:p>
    <w:p w:rsidR="00AB492D" w:rsidRPr="003B4EA7" w:rsidRDefault="003B4850" w:rsidP="00F27F09">
      <w:pPr>
        <w:snapToGrid w:val="0"/>
        <w:spacing w:line="240" w:lineRule="atLeast"/>
        <w:rPr>
          <w:rFonts w:eastAsia="標楷體" w:hAnsi="標楷體"/>
          <w:b/>
          <w:w w:val="90"/>
          <w:sz w:val="28"/>
          <w:szCs w:val="28"/>
        </w:rPr>
      </w:pPr>
      <w:r>
        <w:rPr>
          <w:rFonts w:eastAsia="標楷體" w:hAnsi="標楷體" w:hint="eastAsia"/>
          <w:b/>
          <w:w w:val="90"/>
          <w:sz w:val="28"/>
          <w:szCs w:val="28"/>
        </w:rPr>
        <w:t>十</w:t>
      </w:r>
      <w:r w:rsidR="00451471" w:rsidRPr="003B4EA7">
        <w:rPr>
          <w:rFonts w:eastAsia="標楷體" w:hAnsi="標楷體" w:hint="eastAsia"/>
          <w:b/>
          <w:w w:val="90"/>
          <w:sz w:val="28"/>
          <w:szCs w:val="28"/>
        </w:rPr>
        <w:t>、論文格式</w:t>
      </w:r>
      <w:r w:rsidR="00E06456" w:rsidRPr="003B4EA7">
        <w:rPr>
          <w:rFonts w:eastAsia="標楷體" w:hAnsi="標楷體" w:hint="eastAsia"/>
          <w:b/>
          <w:w w:val="90"/>
          <w:sz w:val="28"/>
          <w:szCs w:val="28"/>
        </w:rPr>
        <w:t>：</w:t>
      </w:r>
    </w:p>
    <w:p w:rsidR="00AB492D" w:rsidRPr="003B4EA7" w:rsidRDefault="00EA7A7B" w:rsidP="008F035B">
      <w:pPr>
        <w:snapToGrid w:val="0"/>
        <w:spacing w:line="240" w:lineRule="atLeast"/>
        <w:ind w:firstLine="480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3B4EA7">
        <w:rPr>
          <w:rFonts w:eastAsia="標楷體" w:hAnsi="標楷體" w:hint="eastAsia"/>
          <w:w w:val="90"/>
          <w:sz w:val="28"/>
          <w:szCs w:val="28"/>
        </w:rPr>
        <w:t>請依據論文性質以</w:t>
      </w:r>
      <w:r w:rsidRPr="003B4EA7">
        <w:rPr>
          <w:rFonts w:ascii="Times New Roman" w:eastAsia="標楷體" w:hAnsi="標楷體" w:cs="Times New Roman" w:hint="eastAsia"/>
          <w:w w:val="90"/>
          <w:sz w:val="28"/>
          <w:szCs w:val="28"/>
        </w:rPr>
        <w:t>APA</w:t>
      </w:r>
      <w:r w:rsidRPr="003B4EA7">
        <w:rPr>
          <w:rFonts w:eastAsia="標楷體" w:hAnsi="標楷體" w:hint="eastAsia"/>
          <w:w w:val="90"/>
          <w:sz w:val="28"/>
          <w:szCs w:val="28"/>
        </w:rPr>
        <w:t xml:space="preserve"> (</w:t>
      </w:r>
      <w:r w:rsidRPr="003B4EA7">
        <w:rPr>
          <w:rFonts w:eastAsia="標楷體" w:hAnsi="標楷體" w:hint="eastAsia"/>
          <w:w w:val="90"/>
          <w:sz w:val="28"/>
          <w:szCs w:val="28"/>
        </w:rPr>
        <w:t>教育或學術類</w:t>
      </w:r>
      <w:r w:rsidRPr="003B4EA7">
        <w:rPr>
          <w:rFonts w:eastAsia="標楷體" w:hAnsi="標楷體" w:hint="eastAsia"/>
          <w:w w:val="90"/>
          <w:sz w:val="28"/>
          <w:szCs w:val="28"/>
        </w:rPr>
        <w:t>)</w:t>
      </w:r>
      <w:r w:rsidRPr="003B4EA7">
        <w:rPr>
          <w:rFonts w:eastAsia="標楷體" w:hAnsi="標楷體" w:hint="eastAsia"/>
          <w:w w:val="90"/>
          <w:sz w:val="28"/>
          <w:szCs w:val="28"/>
        </w:rPr>
        <w:t>第六版格式書寫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。</w:t>
      </w:r>
    </w:p>
    <w:p w:rsidR="00EA7A7B" w:rsidRPr="003B4EA7" w:rsidRDefault="00EA7A7B" w:rsidP="00EA7A7B">
      <w:pPr>
        <w:pStyle w:val="a3"/>
        <w:numPr>
          <w:ilvl w:val="0"/>
          <w:numId w:val="5"/>
        </w:numPr>
        <w:snapToGrid w:val="0"/>
        <w:spacing w:line="240" w:lineRule="atLeast"/>
        <w:ind w:leftChars="0" w:firstLine="87"/>
        <w:rPr>
          <w:rFonts w:eastAsia="標楷體" w:hAnsi="標楷體"/>
          <w:w w:val="90"/>
          <w:sz w:val="28"/>
          <w:szCs w:val="28"/>
        </w:rPr>
      </w:pPr>
      <w:r w:rsidRPr="003B4EA7">
        <w:rPr>
          <w:rFonts w:eastAsia="標楷體" w:hAnsi="標楷體" w:hint="eastAsia"/>
          <w:w w:val="90"/>
          <w:sz w:val="28"/>
          <w:szCs w:val="28"/>
        </w:rPr>
        <w:t>紙張</w:t>
      </w:r>
      <w:r w:rsidRPr="003B4EA7">
        <w:rPr>
          <w:rFonts w:eastAsia="標楷體" w:hAnsi="標楷體" w:hint="eastAsia"/>
          <w:w w:val="90"/>
          <w:sz w:val="28"/>
          <w:szCs w:val="28"/>
        </w:rPr>
        <w:t>:</w:t>
      </w:r>
      <w:r w:rsidRPr="003B4EA7">
        <w:rPr>
          <w:rFonts w:eastAsia="標楷體" w:hAnsi="標楷體" w:hint="eastAsia"/>
          <w:w w:val="90"/>
          <w:sz w:val="28"/>
          <w:szCs w:val="28"/>
        </w:rPr>
        <w:t>以</w:t>
      </w:r>
      <w:r w:rsidRPr="003B4EA7">
        <w:rPr>
          <w:rFonts w:eastAsia="標楷體" w:hAnsi="標楷體" w:hint="eastAsia"/>
          <w:w w:val="90"/>
          <w:sz w:val="28"/>
          <w:szCs w:val="28"/>
        </w:rPr>
        <w:t>A4</w:t>
      </w:r>
      <w:r w:rsidRPr="003B4EA7">
        <w:rPr>
          <w:rFonts w:eastAsia="標楷體" w:hAnsi="標楷體" w:hint="eastAsia"/>
          <w:w w:val="90"/>
          <w:sz w:val="28"/>
          <w:szCs w:val="28"/>
        </w:rPr>
        <w:t>用紙</w:t>
      </w:r>
      <w:r w:rsidRPr="003B4EA7">
        <w:rPr>
          <w:rFonts w:eastAsia="標楷體" w:hint="eastAsia"/>
          <w:w w:val="90"/>
          <w:sz w:val="28"/>
          <w:szCs w:val="28"/>
        </w:rPr>
        <w:t>，上下</w:t>
      </w:r>
      <w:r w:rsidRPr="003B4EA7">
        <w:rPr>
          <w:rFonts w:eastAsia="標楷體" w:hint="eastAsia"/>
          <w:w w:val="90"/>
          <w:sz w:val="28"/>
          <w:szCs w:val="28"/>
        </w:rPr>
        <w:t>2.54</w:t>
      </w:r>
      <w:r w:rsidRPr="003B4EA7">
        <w:rPr>
          <w:rFonts w:eastAsia="標楷體" w:hint="eastAsia"/>
          <w:w w:val="90"/>
          <w:sz w:val="28"/>
          <w:szCs w:val="28"/>
        </w:rPr>
        <w:t>，左右</w:t>
      </w:r>
      <w:r w:rsidRPr="003B4EA7">
        <w:rPr>
          <w:rFonts w:eastAsia="標楷體" w:hint="eastAsia"/>
          <w:w w:val="90"/>
          <w:sz w:val="28"/>
          <w:szCs w:val="28"/>
        </w:rPr>
        <w:t>3.17</w:t>
      </w:r>
      <w:r w:rsidRPr="003B4EA7">
        <w:rPr>
          <w:rFonts w:eastAsia="標楷體" w:hint="eastAsia"/>
          <w:w w:val="90"/>
          <w:sz w:val="28"/>
          <w:szCs w:val="28"/>
        </w:rPr>
        <w:t>留白</w:t>
      </w:r>
    </w:p>
    <w:p w:rsidR="00EA7A7B" w:rsidRPr="003B4EA7" w:rsidRDefault="00EA7A7B" w:rsidP="00EA7A7B">
      <w:pPr>
        <w:pStyle w:val="a3"/>
        <w:numPr>
          <w:ilvl w:val="0"/>
          <w:numId w:val="5"/>
        </w:numPr>
        <w:snapToGrid w:val="0"/>
        <w:spacing w:line="240" w:lineRule="atLeast"/>
        <w:ind w:leftChars="0" w:firstLine="87"/>
        <w:rPr>
          <w:rFonts w:eastAsia="標楷體" w:hAnsi="標楷體"/>
          <w:w w:val="90"/>
          <w:sz w:val="28"/>
          <w:szCs w:val="28"/>
        </w:rPr>
      </w:pPr>
      <w:r w:rsidRPr="003B4EA7">
        <w:rPr>
          <w:rFonts w:eastAsia="標楷體" w:hint="eastAsia"/>
          <w:w w:val="90"/>
          <w:sz w:val="28"/>
          <w:szCs w:val="28"/>
        </w:rPr>
        <w:t>字型</w:t>
      </w:r>
      <w:r w:rsidR="00D97807" w:rsidRPr="003B4EA7">
        <w:rPr>
          <w:rFonts w:eastAsia="標楷體" w:hint="eastAsia"/>
          <w:w w:val="90"/>
          <w:sz w:val="28"/>
          <w:szCs w:val="28"/>
        </w:rPr>
        <w:t xml:space="preserve">:Times New Roman </w:t>
      </w:r>
      <w:r w:rsidR="00D97807" w:rsidRPr="003B4EA7">
        <w:rPr>
          <w:rFonts w:eastAsia="標楷體" w:hint="eastAsia"/>
          <w:w w:val="90"/>
          <w:sz w:val="28"/>
          <w:szCs w:val="28"/>
        </w:rPr>
        <w:t>或標楷體</w:t>
      </w:r>
    </w:p>
    <w:p w:rsidR="00D97807" w:rsidRPr="003B4EA7" w:rsidRDefault="00D97807" w:rsidP="00EA7A7B">
      <w:pPr>
        <w:pStyle w:val="a3"/>
        <w:numPr>
          <w:ilvl w:val="0"/>
          <w:numId w:val="5"/>
        </w:numPr>
        <w:snapToGrid w:val="0"/>
        <w:spacing w:line="240" w:lineRule="atLeast"/>
        <w:ind w:leftChars="0" w:firstLine="87"/>
        <w:rPr>
          <w:rFonts w:eastAsia="標楷體" w:hAnsi="標楷體"/>
          <w:w w:val="90"/>
          <w:sz w:val="28"/>
          <w:szCs w:val="28"/>
        </w:rPr>
      </w:pPr>
      <w:r w:rsidRPr="003B4EA7">
        <w:rPr>
          <w:rFonts w:eastAsia="標楷體" w:hint="eastAsia"/>
          <w:w w:val="90"/>
          <w:sz w:val="28"/>
          <w:szCs w:val="28"/>
        </w:rPr>
        <w:t>字體</w:t>
      </w:r>
      <w:r w:rsidRPr="003B4EA7">
        <w:rPr>
          <w:rFonts w:eastAsia="標楷體" w:hint="eastAsia"/>
          <w:w w:val="90"/>
          <w:sz w:val="28"/>
          <w:szCs w:val="28"/>
        </w:rPr>
        <w:t xml:space="preserve">: </w:t>
      </w:r>
      <w:r w:rsidRPr="003B4EA7">
        <w:rPr>
          <w:rFonts w:eastAsia="標楷體" w:hint="eastAsia"/>
          <w:w w:val="90"/>
          <w:sz w:val="28"/>
          <w:szCs w:val="28"/>
        </w:rPr>
        <w:t>標題用</w:t>
      </w:r>
      <w:r w:rsidRPr="003B4EA7">
        <w:rPr>
          <w:rFonts w:eastAsia="標楷體" w:hint="eastAsia"/>
          <w:w w:val="90"/>
          <w:sz w:val="28"/>
          <w:szCs w:val="28"/>
        </w:rPr>
        <w:t>14</w:t>
      </w:r>
      <w:r w:rsidRPr="003B4EA7">
        <w:rPr>
          <w:rFonts w:eastAsia="標楷體" w:hint="eastAsia"/>
          <w:w w:val="90"/>
          <w:sz w:val="28"/>
          <w:szCs w:val="28"/>
        </w:rPr>
        <w:t>粗體字，內文用</w:t>
      </w:r>
      <w:r w:rsidRPr="003B4EA7">
        <w:rPr>
          <w:rFonts w:eastAsia="標楷體" w:hint="eastAsia"/>
          <w:w w:val="90"/>
          <w:sz w:val="28"/>
          <w:szCs w:val="28"/>
        </w:rPr>
        <w:t>12</w:t>
      </w:r>
      <w:r w:rsidRPr="003B4EA7">
        <w:rPr>
          <w:rFonts w:eastAsia="標楷體" w:hint="eastAsia"/>
          <w:w w:val="90"/>
          <w:sz w:val="28"/>
          <w:szCs w:val="28"/>
        </w:rPr>
        <w:t>號字</w:t>
      </w:r>
    </w:p>
    <w:p w:rsidR="00D97807" w:rsidRPr="003B4EA7" w:rsidRDefault="00D97807" w:rsidP="00EA7A7B">
      <w:pPr>
        <w:pStyle w:val="a3"/>
        <w:numPr>
          <w:ilvl w:val="0"/>
          <w:numId w:val="5"/>
        </w:numPr>
        <w:snapToGrid w:val="0"/>
        <w:spacing w:line="240" w:lineRule="atLeast"/>
        <w:ind w:leftChars="0" w:firstLine="87"/>
        <w:rPr>
          <w:rFonts w:eastAsia="標楷體" w:hAnsi="標楷體"/>
          <w:w w:val="90"/>
          <w:sz w:val="28"/>
          <w:szCs w:val="28"/>
        </w:rPr>
      </w:pPr>
      <w:r w:rsidRPr="003B4EA7">
        <w:rPr>
          <w:rFonts w:eastAsia="標楷體" w:hint="eastAsia"/>
          <w:w w:val="90"/>
          <w:sz w:val="28"/>
          <w:szCs w:val="28"/>
        </w:rPr>
        <w:t>行高</w:t>
      </w:r>
      <w:r w:rsidRPr="003B4EA7">
        <w:rPr>
          <w:rFonts w:eastAsia="標楷體" w:hint="eastAsia"/>
          <w:w w:val="90"/>
          <w:sz w:val="28"/>
          <w:szCs w:val="28"/>
        </w:rPr>
        <w:t>:</w:t>
      </w:r>
      <w:r w:rsidRPr="003B4EA7">
        <w:rPr>
          <w:rFonts w:eastAsia="標楷體"/>
          <w:w w:val="90"/>
          <w:sz w:val="28"/>
          <w:szCs w:val="28"/>
        </w:rPr>
        <w:t xml:space="preserve"> </w:t>
      </w:r>
      <w:r w:rsidRPr="003B4EA7">
        <w:rPr>
          <w:rFonts w:eastAsia="標楷體" w:hint="eastAsia"/>
          <w:w w:val="90"/>
          <w:sz w:val="28"/>
          <w:szCs w:val="28"/>
        </w:rPr>
        <w:t>單行間距</w:t>
      </w:r>
    </w:p>
    <w:p w:rsidR="004375B2" w:rsidRPr="003B4EA7" w:rsidRDefault="004375B2" w:rsidP="008F035B">
      <w:pPr>
        <w:snapToGrid w:val="0"/>
        <w:spacing w:line="240" w:lineRule="atLeast"/>
        <w:ind w:left="480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APA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第六版：請參考以下網站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br/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中文網站：</w:t>
      </w:r>
      <w:hyperlink r:id="rId8" w:history="1">
        <w:r w:rsidRPr="003B4EA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http://goo.gl/JW5kq</w:t>
        </w:r>
        <w:r w:rsidRPr="003B4EA7">
          <w:rPr>
            <w:rFonts w:ascii="Times New Roman" w:hAnsi="Times New Roman" w:cs="Times New Roman"/>
            <w:sz w:val="28"/>
            <w:szCs w:val="28"/>
          </w:rPr>
          <w:br/>
        </w:r>
      </w:hyperlink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英文網站：</w:t>
      </w:r>
      <w:hyperlink r:id="rId9" w:history="1">
        <w:r w:rsidRPr="003B4EA7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http://www.apastyle.org/learn/tutorials/basics-tutorial.aspx</w:t>
        </w:r>
      </w:hyperlink>
    </w:p>
    <w:p w:rsidR="00AB492D" w:rsidRPr="003B4EA7" w:rsidRDefault="00AB492D" w:rsidP="00F27F09">
      <w:pPr>
        <w:snapToGrid w:val="0"/>
        <w:spacing w:line="240" w:lineRule="atLeast"/>
        <w:rPr>
          <w:rFonts w:eastAsia="標楷體" w:hAnsi="標楷體"/>
          <w:w w:val="90"/>
          <w:sz w:val="28"/>
          <w:szCs w:val="28"/>
        </w:rPr>
      </w:pPr>
    </w:p>
    <w:p w:rsidR="00455430" w:rsidRPr="003B4EA7" w:rsidRDefault="00455430" w:rsidP="00F27F09">
      <w:pPr>
        <w:snapToGrid w:val="0"/>
        <w:spacing w:line="240" w:lineRule="atLeast"/>
        <w:rPr>
          <w:rFonts w:eastAsia="標楷體" w:hAnsi="標楷體"/>
          <w:w w:val="90"/>
          <w:sz w:val="28"/>
          <w:szCs w:val="28"/>
        </w:rPr>
      </w:pPr>
    </w:p>
    <w:p w:rsidR="00451471" w:rsidRPr="003B4EA7" w:rsidRDefault="00E06456" w:rsidP="00F27F09">
      <w:pPr>
        <w:snapToGrid w:val="0"/>
        <w:spacing w:line="240" w:lineRule="atLeast"/>
        <w:rPr>
          <w:rFonts w:eastAsia="標楷體" w:hAnsi="標楷體"/>
          <w:b/>
          <w:w w:val="90"/>
          <w:sz w:val="28"/>
          <w:szCs w:val="28"/>
        </w:rPr>
      </w:pPr>
      <w:r w:rsidRPr="003B4EA7">
        <w:rPr>
          <w:rFonts w:eastAsia="標楷體" w:hAnsi="標楷體" w:hint="eastAsia"/>
          <w:b/>
          <w:w w:val="90"/>
          <w:sz w:val="28"/>
          <w:szCs w:val="28"/>
        </w:rPr>
        <w:t>十</w:t>
      </w:r>
      <w:r w:rsidR="003B4850">
        <w:rPr>
          <w:rFonts w:eastAsia="標楷體" w:hAnsi="標楷體" w:hint="eastAsia"/>
          <w:b/>
          <w:w w:val="90"/>
          <w:sz w:val="28"/>
          <w:szCs w:val="28"/>
        </w:rPr>
        <w:t>一</w:t>
      </w:r>
      <w:r w:rsidRPr="003B4EA7">
        <w:rPr>
          <w:rFonts w:eastAsia="標楷體" w:hAnsi="標楷體" w:hint="eastAsia"/>
          <w:b/>
          <w:w w:val="90"/>
          <w:sz w:val="28"/>
          <w:szCs w:val="28"/>
        </w:rPr>
        <w:t>、研討會論文出版：</w:t>
      </w:r>
    </w:p>
    <w:p w:rsidR="003B4850" w:rsidRDefault="00FD12A9" w:rsidP="00F27F09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論文集出版：本研討會所出版之論文集擬申請國際標準書號</w:t>
      </w:r>
      <w:r w:rsidRPr="003B4850">
        <w:rPr>
          <w:rFonts w:eastAsia="標楷體"/>
          <w:w w:val="90"/>
          <w:sz w:val="28"/>
          <w:szCs w:val="28"/>
        </w:rPr>
        <w:t>(ISBN)</w:t>
      </w:r>
      <w:r w:rsidRPr="003B4850">
        <w:rPr>
          <w:rFonts w:eastAsia="標楷體"/>
          <w:w w:val="90"/>
          <w:sz w:val="28"/>
          <w:szCs w:val="28"/>
        </w:rPr>
        <w:t>並以論文集</w:t>
      </w:r>
      <w:r w:rsidRPr="003B4850">
        <w:rPr>
          <w:rFonts w:eastAsia="標楷體"/>
          <w:w w:val="90"/>
          <w:sz w:val="28"/>
          <w:szCs w:val="28"/>
        </w:rPr>
        <w:t>(</w:t>
      </w:r>
      <w:r w:rsidRPr="003B4850">
        <w:rPr>
          <w:rFonts w:eastAsia="標楷體"/>
          <w:w w:val="90"/>
          <w:sz w:val="28"/>
          <w:szCs w:val="28"/>
        </w:rPr>
        <w:t>或光碟</w:t>
      </w:r>
      <w:r w:rsidRPr="003B4850">
        <w:rPr>
          <w:rFonts w:eastAsia="標楷體"/>
          <w:w w:val="90"/>
          <w:sz w:val="28"/>
          <w:szCs w:val="28"/>
        </w:rPr>
        <w:t>)</w:t>
      </w:r>
      <w:r w:rsidRPr="003B4850">
        <w:rPr>
          <w:rFonts w:eastAsia="標楷體"/>
          <w:w w:val="90"/>
          <w:sz w:val="28"/>
          <w:szCs w:val="28"/>
        </w:rPr>
        <w:t>載全文出刊。</w:t>
      </w:r>
    </w:p>
    <w:p w:rsidR="003B4850" w:rsidRDefault="00FD12A9" w:rsidP="00F27F09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eastAsia="標楷體"/>
          <w:w w:val="90"/>
          <w:sz w:val="28"/>
          <w:szCs w:val="28"/>
        </w:rPr>
      </w:pPr>
      <w:r w:rsidRPr="003B4850">
        <w:rPr>
          <w:rFonts w:eastAsia="標楷體"/>
          <w:w w:val="90"/>
          <w:sz w:val="28"/>
          <w:szCs w:val="28"/>
        </w:rPr>
        <w:t>論文審查方式：</w:t>
      </w:r>
      <w:proofErr w:type="gramStart"/>
      <w:r w:rsidRPr="003B4850">
        <w:rPr>
          <w:rFonts w:eastAsia="標楷體"/>
          <w:w w:val="90"/>
          <w:sz w:val="28"/>
          <w:szCs w:val="28"/>
        </w:rPr>
        <w:t>採</w:t>
      </w:r>
      <w:proofErr w:type="gramEnd"/>
      <w:r w:rsidRPr="003B4850">
        <w:rPr>
          <w:rFonts w:eastAsia="標楷體"/>
          <w:w w:val="90"/>
          <w:sz w:val="28"/>
          <w:szCs w:val="28"/>
        </w:rPr>
        <w:t>匿名審查制度，由計劃執行小組送請相關學者審查。</w:t>
      </w:r>
    </w:p>
    <w:p w:rsidR="003B4850" w:rsidRDefault="00FD12A9" w:rsidP="00F27F09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eastAsia="標楷體"/>
          <w:w w:val="90"/>
          <w:sz w:val="28"/>
          <w:szCs w:val="28"/>
        </w:rPr>
      </w:pPr>
      <w:r w:rsidRPr="003B4850">
        <w:rPr>
          <w:rFonts w:eastAsia="標楷體" w:hint="eastAsia"/>
          <w:w w:val="90"/>
          <w:sz w:val="28"/>
          <w:szCs w:val="28"/>
        </w:rPr>
        <w:t>全文</w:t>
      </w:r>
      <w:r w:rsidRPr="003B4850">
        <w:rPr>
          <w:rFonts w:eastAsia="標楷體"/>
          <w:w w:val="90"/>
          <w:sz w:val="28"/>
          <w:szCs w:val="28"/>
        </w:rPr>
        <w:t>投稿方式：一律</w:t>
      </w:r>
      <w:proofErr w:type="gramStart"/>
      <w:r w:rsidRPr="003B4850">
        <w:rPr>
          <w:rFonts w:eastAsia="標楷體"/>
          <w:w w:val="90"/>
          <w:sz w:val="28"/>
          <w:szCs w:val="28"/>
        </w:rPr>
        <w:t>採</w:t>
      </w:r>
      <w:proofErr w:type="gramEnd"/>
      <w:r w:rsidRPr="003B4850">
        <w:rPr>
          <w:rFonts w:eastAsia="標楷體"/>
          <w:w w:val="90"/>
          <w:sz w:val="28"/>
          <w:szCs w:val="28"/>
        </w:rPr>
        <w:t>「</w:t>
      </w:r>
      <w:proofErr w:type="gramStart"/>
      <w:r w:rsidRPr="003B4850">
        <w:rPr>
          <w:rFonts w:eastAsia="標楷體"/>
          <w:w w:val="90"/>
          <w:sz w:val="28"/>
          <w:szCs w:val="28"/>
        </w:rPr>
        <w:t>線上投稿</w:t>
      </w:r>
      <w:proofErr w:type="gramEnd"/>
      <w:r w:rsidRPr="003B4850">
        <w:rPr>
          <w:rFonts w:eastAsia="標楷體"/>
          <w:w w:val="90"/>
          <w:sz w:val="28"/>
          <w:szCs w:val="28"/>
        </w:rPr>
        <w:t>」，</w:t>
      </w:r>
      <w:r w:rsidR="003B4850" w:rsidRPr="003B4850">
        <w:rPr>
          <w:rFonts w:eastAsia="標楷體" w:hint="eastAsia"/>
          <w:w w:val="90"/>
          <w:sz w:val="28"/>
          <w:szCs w:val="28"/>
        </w:rPr>
        <w:t>來稿請以</w:t>
      </w:r>
      <w:r w:rsidR="003B4850" w:rsidRPr="003B4850">
        <w:rPr>
          <w:rFonts w:eastAsia="標楷體" w:hint="eastAsia"/>
          <w:w w:val="90"/>
          <w:sz w:val="28"/>
          <w:szCs w:val="28"/>
        </w:rPr>
        <w:t>e-mail</w:t>
      </w:r>
      <w:r w:rsidR="003B4850" w:rsidRPr="003B4850">
        <w:rPr>
          <w:rFonts w:eastAsia="標楷體" w:hint="eastAsia"/>
          <w:w w:val="90"/>
          <w:sz w:val="28"/>
          <w:szCs w:val="28"/>
        </w:rPr>
        <w:t>方式投寄</w:t>
      </w:r>
      <w:r w:rsidR="003B4850" w:rsidRPr="003B4850">
        <w:rPr>
          <w:rFonts w:eastAsia="標楷體"/>
          <w:w w:val="90"/>
          <w:sz w:val="28"/>
          <w:szCs w:val="28"/>
        </w:rPr>
        <w:t>2014ICALT@gmail.com</w:t>
      </w:r>
    </w:p>
    <w:p w:rsidR="00FD12A9" w:rsidRPr="003B4850" w:rsidRDefault="00FD12A9" w:rsidP="00F27F09">
      <w:pPr>
        <w:pStyle w:val="a3"/>
        <w:numPr>
          <w:ilvl w:val="0"/>
          <w:numId w:val="9"/>
        </w:numPr>
        <w:snapToGrid w:val="0"/>
        <w:spacing w:line="240" w:lineRule="atLeast"/>
        <w:ind w:leftChars="0"/>
        <w:rPr>
          <w:rFonts w:eastAsia="標楷體"/>
          <w:w w:val="90"/>
          <w:sz w:val="28"/>
          <w:szCs w:val="28"/>
        </w:rPr>
      </w:pPr>
      <w:r w:rsidRPr="003B4850">
        <w:rPr>
          <w:rFonts w:eastAsia="標楷體" w:hint="eastAsia"/>
          <w:w w:val="90"/>
          <w:sz w:val="28"/>
          <w:szCs w:val="28"/>
        </w:rPr>
        <w:t>論文全文</w:t>
      </w:r>
      <w:r w:rsidRPr="003B4850">
        <w:rPr>
          <w:rFonts w:eastAsia="標楷體" w:hint="eastAsia"/>
          <w:w w:val="90"/>
          <w:sz w:val="28"/>
          <w:szCs w:val="28"/>
        </w:rPr>
        <w:t xml:space="preserve"> (</w:t>
      </w:r>
      <w:r w:rsidRPr="003B4850">
        <w:rPr>
          <w:rFonts w:eastAsia="標楷體" w:hint="eastAsia"/>
          <w:w w:val="90"/>
          <w:sz w:val="28"/>
          <w:szCs w:val="28"/>
        </w:rPr>
        <w:t>包含圖表、表格及參考資料</w:t>
      </w:r>
      <w:r w:rsidRPr="003B4850">
        <w:rPr>
          <w:rFonts w:eastAsia="標楷體" w:hint="eastAsia"/>
          <w:w w:val="90"/>
          <w:sz w:val="28"/>
          <w:szCs w:val="28"/>
        </w:rPr>
        <w:t xml:space="preserve">) </w:t>
      </w:r>
      <w:r w:rsidRPr="003B4850">
        <w:rPr>
          <w:rFonts w:eastAsia="標楷體" w:hint="eastAsia"/>
          <w:w w:val="90"/>
          <w:sz w:val="28"/>
          <w:szCs w:val="28"/>
        </w:rPr>
        <w:t>請勿超過</w:t>
      </w:r>
      <w:r w:rsidRPr="003B4850">
        <w:rPr>
          <w:rFonts w:eastAsia="標楷體" w:hint="eastAsia"/>
          <w:w w:val="90"/>
          <w:sz w:val="28"/>
          <w:szCs w:val="28"/>
        </w:rPr>
        <w:t>6000</w:t>
      </w:r>
      <w:r w:rsidRPr="003B4850">
        <w:rPr>
          <w:rFonts w:eastAsia="標楷體" w:hint="eastAsia"/>
          <w:w w:val="90"/>
          <w:sz w:val="28"/>
          <w:szCs w:val="28"/>
        </w:rPr>
        <w:t>字。</w:t>
      </w:r>
    </w:p>
    <w:p w:rsidR="00451471" w:rsidRPr="003B4EA7" w:rsidRDefault="00451471" w:rsidP="00F27F0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FD12A9" w:rsidRPr="003B4EA7" w:rsidRDefault="00FD12A9" w:rsidP="00FD12A9">
      <w:pPr>
        <w:snapToGrid w:val="0"/>
        <w:spacing w:line="240" w:lineRule="atLeast"/>
        <w:rPr>
          <w:rFonts w:eastAsia="標楷體"/>
          <w:w w:val="90"/>
          <w:sz w:val="28"/>
          <w:szCs w:val="28"/>
        </w:rPr>
      </w:pPr>
      <w:r w:rsidRPr="003B4EA7">
        <w:rPr>
          <w:rFonts w:eastAsia="標楷體" w:hAnsi="標楷體" w:hint="eastAsia"/>
          <w:b/>
          <w:w w:val="90"/>
          <w:sz w:val="28"/>
          <w:szCs w:val="28"/>
        </w:rPr>
        <w:t>十</w:t>
      </w:r>
      <w:r w:rsidR="003B4850">
        <w:rPr>
          <w:rFonts w:eastAsia="標楷體" w:hAnsi="標楷體" w:hint="eastAsia"/>
          <w:b/>
          <w:w w:val="90"/>
          <w:sz w:val="28"/>
          <w:szCs w:val="28"/>
        </w:rPr>
        <w:t>二</w:t>
      </w:r>
      <w:r w:rsidRPr="003B4EA7">
        <w:rPr>
          <w:rFonts w:eastAsia="標楷體" w:hAnsi="標楷體" w:hint="eastAsia"/>
          <w:b/>
          <w:w w:val="90"/>
          <w:sz w:val="28"/>
          <w:szCs w:val="28"/>
        </w:rPr>
        <w:t>、活動聯絡人</w:t>
      </w:r>
    </w:p>
    <w:p w:rsidR="00FD12A9" w:rsidRPr="003B4EA7" w:rsidRDefault="00FD12A9" w:rsidP="008F035B">
      <w:pPr>
        <w:snapToGrid w:val="0"/>
        <w:spacing w:line="240" w:lineRule="atLeast"/>
        <w:ind w:firstLine="480"/>
        <w:rPr>
          <w:rFonts w:eastAsia="標楷體"/>
          <w:w w:val="90"/>
          <w:sz w:val="28"/>
          <w:szCs w:val="28"/>
        </w:rPr>
      </w:pPr>
      <w:r w:rsidRPr="003B4EA7">
        <w:rPr>
          <w:rFonts w:eastAsia="標楷體" w:hAnsi="標楷體" w:hint="eastAsia"/>
          <w:w w:val="90"/>
          <w:sz w:val="28"/>
          <w:szCs w:val="28"/>
        </w:rPr>
        <w:t>文藻外語大學</w:t>
      </w:r>
      <w:r w:rsidRPr="003B4EA7">
        <w:rPr>
          <w:rFonts w:eastAsia="標楷體"/>
          <w:w w:val="90"/>
          <w:sz w:val="28"/>
          <w:szCs w:val="28"/>
        </w:rPr>
        <w:t xml:space="preserve"> </w:t>
      </w:r>
      <w:r w:rsidRPr="003B4EA7">
        <w:rPr>
          <w:rFonts w:eastAsia="標楷體" w:hAnsi="標楷體" w:hint="eastAsia"/>
          <w:w w:val="90"/>
          <w:sz w:val="28"/>
          <w:szCs w:val="28"/>
        </w:rPr>
        <w:t>外語教學系暨外語文教事業發展研究所</w:t>
      </w:r>
      <w:r w:rsidRPr="003B4EA7">
        <w:rPr>
          <w:rFonts w:eastAsia="標楷體"/>
          <w:w w:val="90"/>
          <w:sz w:val="28"/>
          <w:szCs w:val="28"/>
        </w:rPr>
        <w:t xml:space="preserve"> </w:t>
      </w:r>
    </w:p>
    <w:p w:rsidR="00FD12A9" w:rsidRPr="003B4EA7" w:rsidRDefault="00FD12A9" w:rsidP="008F035B">
      <w:pPr>
        <w:snapToGrid w:val="0"/>
        <w:spacing w:line="240" w:lineRule="atLeast"/>
        <w:ind w:firstLine="480"/>
        <w:rPr>
          <w:rFonts w:eastAsia="標楷體"/>
          <w:w w:val="90"/>
          <w:sz w:val="28"/>
          <w:szCs w:val="28"/>
        </w:rPr>
      </w:pPr>
      <w:r w:rsidRPr="003B4EA7">
        <w:rPr>
          <w:rFonts w:eastAsia="標楷體" w:hAnsi="標楷體" w:hint="eastAsia"/>
          <w:w w:val="90"/>
          <w:sz w:val="28"/>
          <w:szCs w:val="28"/>
        </w:rPr>
        <w:t>聯絡人：許淑禎助理</w:t>
      </w:r>
    </w:p>
    <w:p w:rsidR="00451471" w:rsidRPr="003B4EA7" w:rsidRDefault="00FD12A9" w:rsidP="008F035B">
      <w:pPr>
        <w:snapToGrid w:val="0"/>
        <w:spacing w:line="240" w:lineRule="atLeast"/>
        <w:ind w:firstLine="480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聯絡電話：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07-3426031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>分機</w:t>
      </w:r>
      <w:r w:rsidRPr="003B4EA7">
        <w:rPr>
          <w:rFonts w:ascii="Times New Roman" w:eastAsia="標楷體" w:hAnsi="Times New Roman" w:cs="Times New Roman"/>
          <w:w w:val="90"/>
          <w:sz w:val="28"/>
          <w:szCs w:val="28"/>
        </w:rPr>
        <w:t xml:space="preserve">5202  </w:t>
      </w: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B27634" w:rsidRPr="003B4EA7" w:rsidRDefault="00B27634" w:rsidP="00FD12A9">
      <w:pPr>
        <w:snapToGrid w:val="0"/>
        <w:spacing w:line="240" w:lineRule="atLeast"/>
        <w:rPr>
          <w:rFonts w:ascii="Times New Roman" w:eastAsia="標楷體" w:hAnsi="Times New Roman" w:cs="Times New Roman"/>
          <w:w w:val="90"/>
          <w:sz w:val="28"/>
          <w:szCs w:val="28"/>
        </w:rPr>
      </w:pPr>
    </w:p>
    <w:p w:rsidR="006C2F0A" w:rsidRPr="003B4EA7" w:rsidRDefault="006C2F0A" w:rsidP="00F27F09">
      <w:pPr>
        <w:snapToGrid w:val="0"/>
        <w:spacing w:line="240" w:lineRule="atLeast"/>
        <w:rPr>
          <w:rFonts w:eastAsia="標楷體" w:hAnsi="標楷體"/>
          <w:w w:val="90"/>
          <w:sz w:val="28"/>
          <w:szCs w:val="28"/>
        </w:rPr>
      </w:pPr>
    </w:p>
    <w:p w:rsidR="006C2F0A" w:rsidRPr="003B4EA7" w:rsidRDefault="006C2F0A" w:rsidP="006C2F0A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4EA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3B4EA7">
        <w:rPr>
          <w:rFonts w:ascii="Times New Roman" w:eastAsia="標楷體" w:hAnsi="Times New Roman" w:cs="Times New Roman"/>
          <w:b/>
          <w:noProof/>
          <w:kern w:val="16"/>
          <w:sz w:val="32"/>
          <w:szCs w:val="32"/>
        </w:rPr>
        <w:t>2014</w:t>
      </w:r>
      <w:r w:rsidRPr="003B4EA7">
        <w:rPr>
          <w:rFonts w:ascii="Times New Roman" w:eastAsia="標楷體" w:hAnsi="Times New Roman" w:cs="Times New Roman"/>
          <w:b/>
          <w:noProof/>
          <w:kern w:val="16"/>
          <w:sz w:val="32"/>
          <w:szCs w:val="32"/>
        </w:rPr>
        <w:t>活化語言教學</w:t>
      </w:r>
      <w:r w:rsidRPr="003B4EA7">
        <w:rPr>
          <w:rFonts w:ascii="Times New Roman" w:eastAsia="標楷體" w:hAnsi="Times New Roman" w:cs="Times New Roman"/>
          <w:b/>
          <w:sz w:val="32"/>
          <w:szCs w:val="32"/>
        </w:rPr>
        <w:t>國際學術研討會」</w:t>
      </w:r>
      <w:r w:rsidRPr="003B4EA7">
        <w:rPr>
          <w:rFonts w:ascii="Times New Roman" w:eastAsia="標楷體" w:hAnsi="Times New Roman" w:cs="Times New Roman"/>
          <w:b/>
          <w:sz w:val="28"/>
        </w:rPr>
        <w:t>投稿者基本資料表</w:t>
      </w:r>
    </w:p>
    <w:p w:rsidR="006C2F0A" w:rsidRPr="003B4EA7" w:rsidRDefault="006C2F0A" w:rsidP="006C2F0A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3B4EA7">
        <w:rPr>
          <w:rFonts w:ascii="Times New Roman" w:eastAsia="標楷體" w:hAnsi="Times New Roman" w:cs="Times New Roman"/>
          <w:b/>
          <w:sz w:val="32"/>
          <w:szCs w:val="32"/>
        </w:rPr>
        <w:t xml:space="preserve">The 2014 International Conference on </w:t>
      </w:r>
      <w:r w:rsidR="00BA6F63" w:rsidRPr="003B4EA7">
        <w:rPr>
          <w:rFonts w:ascii="Times New Roman" w:eastAsia="標楷體" w:hAnsi="Times New Roman" w:cs="Times New Roman" w:hint="eastAsia"/>
          <w:b/>
          <w:sz w:val="32"/>
          <w:szCs w:val="32"/>
        </w:rPr>
        <w:t>Innovative</w:t>
      </w:r>
      <w:r w:rsidR="00984277" w:rsidRPr="003B4EA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B4EA7">
        <w:rPr>
          <w:rFonts w:ascii="Times New Roman" w:eastAsia="標楷體" w:hAnsi="Times New Roman" w:cs="Times New Roman"/>
          <w:b/>
          <w:sz w:val="32"/>
          <w:szCs w:val="32"/>
        </w:rPr>
        <w:t xml:space="preserve">Language Teaching and </w:t>
      </w:r>
      <w:r w:rsidR="00BA6F63" w:rsidRPr="003B4EA7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Active </w:t>
      </w:r>
      <w:r w:rsidRPr="003B4EA7">
        <w:rPr>
          <w:rFonts w:ascii="Times New Roman" w:eastAsia="標楷體" w:hAnsi="Times New Roman" w:cs="Times New Roman"/>
          <w:b/>
          <w:sz w:val="32"/>
          <w:szCs w:val="32"/>
        </w:rPr>
        <w:t>Learning</w:t>
      </w:r>
    </w:p>
    <w:p w:rsidR="006C2F0A" w:rsidRPr="003B4EA7" w:rsidRDefault="006C2F0A" w:rsidP="006C2F0A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u w:val="single"/>
        </w:rPr>
      </w:pPr>
      <w:r w:rsidRPr="003B4EA7">
        <w:rPr>
          <w:rFonts w:ascii="Times New Roman" w:eastAsia="標楷體" w:hAnsi="Times New Roman" w:cs="Times New Roman"/>
          <w:b/>
          <w:sz w:val="28"/>
          <w:u w:val="single"/>
        </w:rPr>
        <w:t>Form of Contributors’ Information</w:t>
      </w:r>
    </w:p>
    <w:p w:rsidR="006C2F0A" w:rsidRPr="003B4EA7" w:rsidRDefault="006C2F0A" w:rsidP="006C2F0A">
      <w:pPr>
        <w:spacing w:line="400" w:lineRule="exact"/>
        <w:jc w:val="center"/>
        <w:rPr>
          <w:rFonts w:eastAsia="標楷體"/>
          <w:sz w:val="28"/>
        </w:rPr>
      </w:pPr>
    </w:p>
    <w:tbl>
      <w:tblPr>
        <w:tblW w:w="100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847"/>
        <w:gridCol w:w="530"/>
        <w:gridCol w:w="916"/>
        <w:gridCol w:w="467"/>
        <w:gridCol w:w="2520"/>
      </w:tblGrid>
      <w:tr w:rsidR="003B4EA7" w:rsidRPr="003B4EA7" w:rsidTr="0078026B">
        <w:trPr>
          <w:cantSplit/>
          <w:trHeight w:hRule="exact" w:val="1248"/>
        </w:trPr>
        <w:tc>
          <w:tcPr>
            <w:tcW w:w="1800" w:type="dxa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投稿</w:t>
            </w:r>
            <w:r w:rsidR="003746C9" w:rsidRPr="003B4EA7">
              <w:rPr>
                <w:rFonts w:ascii="Times New Roman" w:eastAsia="標楷體" w:hAnsi="Times New Roman" w:cs="Times New Roman" w:hint="eastAsia"/>
              </w:rPr>
              <w:t>論文</w:t>
            </w:r>
            <w:r w:rsidRPr="003B4EA7">
              <w:rPr>
                <w:rFonts w:ascii="Times New Roman" w:eastAsia="標楷體" w:hAnsi="Times New Roman" w:cs="Times New Roman"/>
              </w:rPr>
              <w:t>題目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(Title)</w:t>
            </w:r>
          </w:p>
        </w:tc>
        <w:tc>
          <w:tcPr>
            <w:tcW w:w="5760" w:type="dxa"/>
            <w:gridSpan w:val="4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中文</w:t>
            </w:r>
            <w:r w:rsidRPr="003B4EA7">
              <w:rPr>
                <w:rFonts w:ascii="Times New Roman" w:eastAsia="標楷體" w:hAnsi="Times New Roman" w:cs="Times New Roman"/>
              </w:rPr>
              <w:t>(Chinese)</w:t>
            </w:r>
            <w:r w:rsidRPr="003B4EA7">
              <w:rPr>
                <w:rFonts w:ascii="Times New Roman" w:eastAsia="標楷體" w:hAnsi="Times New Roman" w:cs="Times New Roman"/>
              </w:rPr>
              <w:t>：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英文</w:t>
            </w:r>
            <w:r w:rsidRPr="003B4EA7">
              <w:rPr>
                <w:rFonts w:ascii="Times New Roman" w:eastAsia="標楷體" w:hAnsi="Times New Roman" w:cs="Times New Roman"/>
              </w:rPr>
              <w:t>(English)</w:t>
            </w:r>
            <w:r w:rsidRPr="003B4EA7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520" w:type="dxa"/>
          </w:tcPr>
          <w:p w:rsidR="006C2F0A" w:rsidRPr="003B4EA7" w:rsidRDefault="006C2F0A" w:rsidP="0078026B">
            <w:pPr>
              <w:rPr>
                <w:rFonts w:eastAsia="標楷體"/>
              </w:rPr>
            </w:pPr>
            <w:r w:rsidRPr="003B4EA7">
              <w:rPr>
                <w:rFonts w:eastAsia="標楷體" w:hint="eastAsia"/>
              </w:rPr>
              <w:t>投稿編號</w:t>
            </w:r>
            <w:r w:rsidRPr="003B4EA7">
              <w:rPr>
                <w:rFonts w:eastAsia="標楷體" w:hint="eastAsia"/>
              </w:rPr>
              <w:t>:</w:t>
            </w:r>
          </w:p>
          <w:p w:rsidR="006C2F0A" w:rsidRPr="003B4EA7" w:rsidRDefault="006C2F0A" w:rsidP="0078026B">
            <w:pPr>
              <w:rPr>
                <w:rFonts w:eastAsia="標楷體"/>
              </w:rPr>
            </w:pPr>
            <w:r w:rsidRPr="003B4EA7">
              <w:rPr>
                <w:rFonts w:eastAsia="標楷體" w:hint="eastAsia"/>
              </w:rPr>
              <w:t>(</w:t>
            </w:r>
            <w:r w:rsidRPr="003B4EA7">
              <w:rPr>
                <w:rFonts w:eastAsia="標楷體" w:hint="eastAsia"/>
              </w:rPr>
              <w:t>本會填寫</w:t>
            </w:r>
            <w:r w:rsidRPr="003B4EA7">
              <w:rPr>
                <w:rFonts w:eastAsia="標楷體" w:hint="eastAsia"/>
              </w:rPr>
              <w:t>)</w:t>
            </w:r>
          </w:p>
        </w:tc>
      </w:tr>
      <w:tr w:rsidR="003B4EA7" w:rsidRPr="003B4EA7" w:rsidTr="0078026B">
        <w:trPr>
          <w:cantSplit/>
          <w:trHeight w:hRule="exact" w:val="710"/>
        </w:trPr>
        <w:tc>
          <w:tcPr>
            <w:tcW w:w="1800" w:type="dxa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姓</w:t>
            </w:r>
            <w:r w:rsidRPr="003B4EA7">
              <w:rPr>
                <w:rFonts w:ascii="Times New Roman" w:eastAsia="標楷體" w:hAnsi="Times New Roman" w:cs="Times New Roman"/>
              </w:rPr>
              <w:t xml:space="preserve">  </w:t>
            </w:r>
            <w:r w:rsidRPr="003B4EA7">
              <w:rPr>
                <w:rFonts w:ascii="Times New Roman" w:eastAsia="標楷體" w:hAnsi="Times New Roman" w:cs="Times New Roman"/>
              </w:rPr>
              <w:t>名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(Name)</w:t>
            </w:r>
          </w:p>
        </w:tc>
        <w:tc>
          <w:tcPr>
            <w:tcW w:w="8280" w:type="dxa"/>
            <w:gridSpan w:val="5"/>
          </w:tcPr>
          <w:p w:rsidR="006C2F0A" w:rsidRPr="003B4EA7" w:rsidRDefault="006C2F0A" w:rsidP="0078026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中文</w:t>
            </w:r>
            <w:r w:rsidRPr="003B4EA7">
              <w:rPr>
                <w:rFonts w:ascii="Times New Roman" w:eastAsia="標楷體" w:hAnsi="Times New Roman" w:cs="Times New Roman"/>
              </w:rPr>
              <w:t xml:space="preserve">(Chinese)  </w:t>
            </w:r>
          </w:p>
          <w:p w:rsidR="006C2F0A" w:rsidRPr="003B4EA7" w:rsidRDefault="006C2F0A" w:rsidP="0078026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英文</w:t>
            </w:r>
            <w:r w:rsidRPr="003B4EA7">
              <w:rPr>
                <w:rFonts w:ascii="Times New Roman" w:eastAsia="標楷體" w:hAnsi="Times New Roman" w:cs="Times New Roman"/>
              </w:rPr>
              <w:t xml:space="preserve">(English)  </w:t>
            </w:r>
          </w:p>
        </w:tc>
      </w:tr>
      <w:tr w:rsidR="003B4EA7" w:rsidRPr="003B4EA7" w:rsidTr="0078026B">
        <w:trPr>
          <w:cantSplit/>
          <w:trHeight w:hRule="exact" w:val="702"/>
        </w:trPr>
        <w:tc>
          <w:tcPr>
            <w:tcW w:w="1800" w:type="dxa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共同撰稿者</w:t>
            </w:r>
          </w:p>
          <w:p w:rsidR="006C2F0A" w:rsidRPr="003B4EA7" w:rsidRDefault="006C2F0A" w:rsidP="006C2F0A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(Co</w:t>
            </w:r>
            <w:r w:rsidRPr="003B4EA7">
              <w:rPr>
                <w:rFonts w:ascii="Times New Roman" w:eastAsia="標楷體" w:hAnsi="Times New Roman" w:cs="Times New Roman" w:hint="eastAsia"/>
              </w:rPr>
              <w:t>-</w:t>
            </w:r>
            <w:r w:rsidRPr="003B4EA7">
              <w:rPr>
                <w:rFonts w:ascii="Times New Roman" w:eastAsia="標楷體" w:hAnsi="Times New Roman" w:cs="Times New Roman"/>
              </w:rPr>
              <w:t>authors)</w:t>
            </w:r>
          </w:p>
        </w:tc>
        <w:tc>
          <w:tcPr>
            <w:tcW w:w="8280" w:type="dxa"/>
            <w:gridSpan w:val="5"/>
          </w:tcPr>
          <w:p w:rsidR="006C2F0A" w:rsidRPr="003B4EA7" w:rsidRDefault="006C2F0A" w:rsidP="0078026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請依作者之排行順序列出共同作者，如為單一作者免填</w:t>
            </w:r>
          </w:p>
          <w:p w:rsidR="006C2F0A" w:rsidRPr="003B4EA7" w:rsidRDefault="006C2F0A" w:rsidP="0078026B">
            <w:p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1. ___________   2.__________</w:t>
            </w:r>
            <w:proofErr w:type="gramStart"/>
            <w:r w:rsidRPr="003B4EA7">
              <w:rPr>
                <w:rFonts w:ascii="Times New Roman" w:eastAsia="標楷體" w:hAnsi="Times New Roman" w:cs="Times New Roman"/>
              </w:rPr>
              <w:t>_  3</w:t>
            </w:r>
            <w:proofErr w:type="gramEnd"/>
            <w:r w:rsidRPr="003B4EA7">
              <w:rPr>
                <w:rFonts w:ascii="Times New Roman" w:eastAsia="標楷體" w:hAnsi="Times New Roman" w:cs="Times New Roman"/>
              </w:rPr>
              <w:t>. __________</w:t>
            </w:r>
            <w:proofErr w:type="gramStart"/>
            <w:r w:rsidRPr="003B4EA7">
              <w:rPr>
                <w:rFonts w:ascii="Times New Roman" w:eastAsia="標楷體" w:hAnsi="Times New Roman" w:cs="Times New Roman"/>
              </w:rPr>
              <w:t>_  4</w:t>
            </w:r>
            <w:proofErr w:type="gramEnd"/>
            <w:r w:rsidRPr="003B4EA7">
              <w:rPr>
                <w:rFonts w:ascii="Times New Roman" w:eastAsia="標楷體" w:hAnsi="Times New Roman" w:cs="Times New Roman"/>
              </w:rPr>
              <w:t>. ___________</w:t>
            </w:r>
          </w:p>
        </w:tc>
      </w:tr>
      <w:tr w:rsidR="003B4EA7" w:rsidRPr="003B4EA7" w:rsidTr="00910DDB">
        <w:trPr>
          <w:cantSplit/>
          <w:trHeight w:hRule="exact" w:val="5136"/>
        </w:trPr>
        <w:tc>
          <w:tcPr>
            <w:tcW w:w="1800" w:type="dxa"/>
          </w:tcPr>
          <w:p w:rsidR="00B27634" w:rsidRPr="003B4EA7" w:rsidRDefault="00B27634" w:rsidP="00B2763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4EA7">
              <w:rPr>
                <w:rFonts w:ascii="Times New Roman" w:eastAsia="標楷體" w:hAnsi="Times New Roman" w:cs="Times New Roman"/>
                <w:szCs w:val="24"/>
              </w:rPr>
              <w:t>論文子題</w:t>
            </w:r>
          </w:p>
          <w:p w:rsidR="00B27634" w:rsidRPr="003B4EA7" w:rsidRDefault="00B27634" w:rsidP="00984277">
            <w:pPr>
              <w:rPr>
                <w:rFonts w:eastAsia="標楷體"/>
              </w:rPr>
            </w:pPr>
            <w:r w:rsidRPr="003B4EA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984277" w:rsidRPr="003B4EA7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opic)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7634" w:rsidRPr="003B4EA7" w:rsidRDefault="00B27634" w:rsidP="007802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4EA7">
              <w:rPr>
                <w:rFonts w:eastAsia="標楷體" w:hint="eastAsia"/>
                <w:szCs w:val="24"/>
              </w:rPr>
              <w:t>□</w:t>
            </w:r>
            <w:r w:rsidRPr="003B4EA7">
              <w:rPr>
                <w:rFonts w:eastAsia="標楷體" w:hint="eastAsia"/>
                <w:szCs w:val="24"/>
              </w:rPr>
              <w:t xml:space="preserve"> </w:t>
            </w:r>
            <w:r w:rsidRPr="003B4EA7">
              <w:rPr>
                <w:rFonts w:eastAsia="標楷體" w:hAnsi="標楷體" w:hint="eastAsia"/>
                <w:szCs w:val="24"/>
              </w:rPr>
              <w:t>活化教學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A6F63" w:rsidRPr="003B4EA7">
              <w:rPr>
                <w:rFonts w:ascii="Times New Roman" w:eastAsia="標楷體" w:hAnsi="Times New Roman" w:cs="Times New Roman" w:hint="eastAsia"/>
                <w:szCs w:val="24"/>
              </w:rPr>
              <w:t>Innovative</w:t>
            </w:r>
            <w:r w:rsidR="00984277" w:rsidRPr="003B4EA7">
              <w:rPr>
                <w:rFonts w:ascii="Times New Roman" w:eastAsia="標楷體" w:hAnsi="Times New Roman" w:cs="Times New Roman" w:hint="eastAsia"/>
                <w:szCs w:val="24"/>
              </w:rPr>
              <w:t xml:space="preserve"> language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 xml:space="preserve"> teaching and </w:t>
            </w:r>
            <w:r w:rsidR="00BA6F63" w:rsidRPr="003B4EA7">
              <w:rPr>
                <w:rFonts w:ascii="Times New Roman" w:eastAsia="標楷體" w:hAnsi="Times New Roman" w:cs="Times New Roman" w:hint="eastAsia"/>
                <w:szCs w:val="24"/>
              </w:rPr>
              <w:t xml:space="preserve">active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 xml:space="preserve">learning) </w:t>
            </w:r>
          </w:p>
          <w:p w:rsidR="00B27634" w:rsidRPr="003B4EA7" w:rsidRDefault="00B27634" w:rsidP="0078026B">
            <w:pPr>
              <w:rPr>
                <w:rFonts w:ascii="標楷體" w:eastAsia="標楷體" w:hAnsi="標楷體"/>
                <w:szCs w:val="24"/>
              </w:rPr>
            </w:pPr>
            <w:r w:rsidRPr="003B4EA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3B4EA7">
              <w:rPr>
                <w:rFonts w:eastAsia="標楷體" w:hAnsi="標楷體" w:hint="eastAsia"/>
                <w:szCs w:val="24"/>
              </w:rPr>
              <w:t>創新英語教學與課程設計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(Innovative curriculum design)</w:t>
            </w:r>
          </w:p>
          <w:p w:rsidR="00B27634" w:rsidRPr="003B4EA7" w:rsidRDefault="00B27634" w:rsidP="0078026B">
            <w:pPr>
              <w:rPr>
                <w:rFonts w:eastAsia="標楷體"/>
                <w:szCs w:val="24"/>
              </w:rPr>
            </w:pPr>
            <w:r w:rsidRPr="003B4EA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3B4EA7">
              <w:rPr>
                <w:rFonts w:eastAsia="標楷體" w:hAnsi="標楷體" w:hint="eastAsia"/>
                <w:szCs w:val="24"/>
              </w:rPr>
              <w:t>語言教育與師資培訓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 xml:space="preserve">(Language teaching and teacher training)   </w:t>
            </w:r>
          </w:p>
          <w:p w:rsidR="00B27634" w:rsidRPr="003B4EA7" w:rsidRDefault="00B27634" w:rsidP="0078026B">
            <w:pPr>
              <w:rPr>
                <w:rFonts w:eastAsia="標楷體"/>
                <w:b/>
                <w:szCs w:val="24"/>
              </w:rPr>
            </w:pPr>
            <w:r w:rsidRPr="003B4EA7">
              <w:rPr>
                <w:rFonts w:eastAsia="標楷體" w:hint="eastAsia"/>
                <w:szCs w:val="24"/>
              </w:rPr>
              <w:t>□</w:t>
            </w:r>
            <w:r w:rsidRPr="003B4EA7">
              <w:rPr>
                <w:rFonts w:eastAsia="標楷體" w:hint="eastAsia"/>
                <w:szCs w:val="24"/>
              </w:rPr>
              <w:t xml:space="preserve"> </w:t>
            </w:r>
            <w:r w:rsidRPr="003B4EA7">
              <w:rPr>
                <w:rFonts w:eastAsia="標楷體" w:hAnsi="標楷體" w:hint="eastAsia"/>
                <w:szCs w:val="24"/>
              </w:rPr>
              <w:t>外語教材與課程設計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(Foreign language materials and curriculum design)</w:t>
            </w:r>
          </w:p>
          <w:p w:rsidR="00B27634" w:rsidRPr="003B4EA7" w:rsidRDefault="00B27634" w:rsidP="0078026B">
            <w:pPr>
              <w:rPr>
                <w:rFonts w:eastAsia="標楷體"/>
                <w:szCs w:val="24"/>
              </w:rPr>
            </w:pPr>
            <w:r w:rsidRPr="003B4EA7">
              <w:rPr>
                <w:rFonts w:eastAsia="標楷體" w:hint="eastAsia"/>
                <w:szCs w:val="24"/>
              </w:rPr>
              <w:t>□</w:t>
            </w:r>
            <w:r w:rsidRPr="003B4EA7">
              <w:rPr>
                <w:rFonts w:eastAsia="標楷體" w:hint="eastAsia"/>
                <w:szCs w:val="24"/>
              </w:rPr>
              <w:t xml:space="preserve"> </w:t>
            </w:r>
            <w:r w:rsidRPr="003B4EA7">
              <w:rPr>
                <w:rFonts w:eastAsia="標楷體" w:hAnsi="標楷體" w:hint="eastAsia"/>
                <w:szCs w:val="24"/>
              </w:rPr>
              <w:t>測驗與評量</w:t>
            </w:r>
            <w:r w:rsidRPr="003B4EA7">
              <w:rPr>
                <w:rFonts w:eastAsia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(Testing and evaluation)</w:t>
            </w:r>
          </w:p>
          <w:p w:rsidR="00B27634" w:rsidRPr="003B4EA7" w:rsidRDefault="00B27634" w:rsidP="0078026B">
            <w:pPr>
              <w:rPr>
                <w:rFonts w:eastAsia="標楷體"/>
                <w:spacing w:val="-14"/>
                <w:kern w:val="0"/>
                <w:szCs w:val="24"/>
              </w:rPr>
            </w:pPr>
            <w:r w:rsidRPr="003B4EA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3B4EA7">
              <w:rPr>
                <w:rFonts w:eastAsia="標楷體" w:hAnsi="標楷體" w:hint="eastAsia"/>
                <w:szCs w:val="24"/>
              </w:rPr>
              <w:t>教育政策推行與實踐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(Educational policy)</w:t>
            </w:r>
          </w:p>
          <w:p w:rsidR="00B27634" w:rsidRPr="003B4EA7" w:rsidRDefault="00B27634" w:rsidP="0078026B">
            <w:pPr>
              <w:rPr>
                <w:rFonts w:ascii="標楷體" w:eastAsia="標楷體" w:hAnsi="標楷體" w:cs="新細明體"/>
                <w:spacing w:val="-14"/>
                <w:kern w:val="0"/>
                <w:szCs w:val="24"/>
              </w:rPr>
            </w:pPr>
            <w:r w:rsidRPr="003B4EA7">
              <w:rPr>
                <w:rFonts w:eastAsia="標楷體" w:hint="eastAsia"/>
                <w:szCs w:val="24"/>
              </w:rPr>
              <w:t>□</w:t>
            </w:r>
            <w:r w:rsidRPr="003B4EA7">
              <w:rPr>
                <w:rFonts w:eastAsia="標楷體" w:hint="eastAsia"/>
                <w:szCs w:val="24"/>
              </w:rPr>
              <w:t xml:space="preserve"> </w:t>
            </w:r>
            <w:r w:rsidRPr="003B4EA7">
              <w:rPr>
                <w:rFonts w:eastAsia="標楷體" w:hAnsi="標楷體" w:hint="eastAsia"/>
                <w:szCs w:val="24"/>
              </w:rPr>
              <w:t>語言能力整合教學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(Integrative language teaching)</w:t>
            </w:r>
          </w:p>
          <w:p w:rsidR="00B27634" w:rsidRPr="003B4EA7" w:rsidRDefault="00B27634" w:rsidP="0078026B">
            <w:pPr>
              <w:rPr>
                <w:rFonts w:eastAsia="標楷體"/>
                <w:szCs w:val="24"/>
              </w:rPr>
            </w:pPr>
            <w:r w:rsidRPr="003B4EA7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3B4EA7">
              <w:rPr>
                <w:rFonts w:eastAsia="標楷體" w:hAnsi="標楷體" w:hint="eastAsia"/>
                <w:kern w:val="0"/>
                <w:szCs w:val="24"/>
              </w:rPr>
              <w:t>科技融入語言教學</w:t>
            </w:r>
            <w:r w:rsidRPr="003B4EA7">
              <w:rPr>
                <w:rFonts w:eastAsia="標楷體" w:hAnsi="標楷體" w:hint="eastAsia"/>
                <w:kern w:val="0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(Technology in language teaching)</w:t>
            </w:r>
          </w:p>
          <w:p w:rsidR="00BA6F63" w:rsidRPr="003B4EA7" w:rsidRDefault="00B27634" w:rsidP="0078026B">
            <w:pPr>
              <w:rPr>
                <w:rFonts w:eastAsia="標楷體" w:hAnsi="標楷體"/>
                <w:szCs w:val="24"/>
              </w:rPr>
            </w:pPr>
            <w:r w:rsidRPr="003B4EA7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3B4EA7">
              <w:rPr>
                <w:rFonts w:eastAsia="標楷體" w:hAnsi="標楷體" w:hint="eastAsia"/>
                <w:szCs w:val="24"/>
              </w:rPr>
              <w:t>電腦</w:t>
            </w:r>
            <w:r w:rsidRPr="003B4EA7">
              <w:rPr>
                <w:rFonts w:eastAsia="標楷體"/>
                <w:szCs w:val="24"/>
              </w:rPr>
              <w:t>/</w:t>
            </w:r>
            <w:r w:rsidRPr="003B4EA7">
              <w:rPr>
                <w:rFonts w:eastAsia="標楷體" w:hAnsi="標楷體" w:hint="eastAsia"/>
                <w:szCs w:val="24"/>
              </w:rPr>
              <w:t>科技輔助學生自主學習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</w:p>
          <w:p w:rsidR="00B27634" w:rsidRPr="003B4EA7" w:rsidRDefault="00BA6F63" w:rsidP="0078026B">
            <w:pPr>
              <w:rPr>
                <w:rFonts w:eastAsia="標楷體" w:hAnsi="標楷體"/>
                <w:szCs w:val="24"/>
              </w:rPr>
            </w:pPr>
            <w:r w:rsidRPr="003B4EA7">
              <w:rPr>
                <w:rFonts w:eastAsia="標楷體" w:hAnsi="標楷體" w:hint="eastAsia"/>
                <w:szCs w:val="24"/>
              </w:rPr>
              <w:t xml:space="preserve">   </w:t>
            </w:r>
            <w:r w:rsidR="00B27634" w:rsidRPr="003B4EA7">
              <w:rPr>
                <w:rFonts w:ascii="Times New Roman" w:eastAsia="標楷體" w:hAnsi="Times New Roman" w:cs="Times New Roman"/>
                <w:szCs w:val="24"/>
              </w:rPr>
              <w:t>(Computer/Technology-assisted learning</w:t>
            </w:r>
            <w:r w:rsidRPr="003B4EA7">
              <w:rPr>
                <w:rFonts w:ascii="Times New Roman" w:eastAsia="標楷體" w:hAnsi="Times New Roman" w:cs="Times New Roman" w:hint="eastAsia"/>
                <w:szCs w:val="24"/>
              </w:rPr>
              <w:t xml:space="preserve"> and learner autonomy</w:t>
            </w:r>
            <w:r w:rsidR="00B27634" w:rsidRPr="003B4EA7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27634" w:rsidRPr="003B4EA7" w:rsidRDefault="00B27634" w:rsidP="0078026B">
            <w:pPr>
              <w:rPr>
                <w:rFonts w:eastAsia="標楷體" w:hAnsi="標楷體"/>
                <w:szCs w:val="24"/>
              </w:rPr>
            </w:pPr>
            <w:r w:rsidRPr="003B4EA7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3B4EA7">
              <w:rPr>
                <w:rFonts w:eastAsia="標楷體" w:hAnsi="標楷體" w:hint="eastAsia"/>
                <w:szCs w:val="24"/>
              </w:rPr>
              <w:t>動態繪本教學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(Interactive storybook teaching)</w:t>
            </w:r>
          </w:p>
          <w:p w:rsidR="00B27634" w:rsidRPr="003B4EA7" w:rsidRDefault="00B27634" w:rsidP="0078026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B4EA7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3B4EA7">
              <w:rPr>
                <w:rFonts w:eastAsia="標楷體" w:hAnsi="標楷體" w:hint="eastAsia"/>
                <w:szCs w:val="24"/>
              </w:rPr>
              <w:t>數位化教材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 xml:space="preserve"> (Digital teaching material)</w:t>
            </w:r>
          </w:p>
          <w:p w:rsidR="00B27634" w:rsidRPr="003B4EA7" w:rsidRDefault="00B27634" w:rsidP="0078026B">
            <w:pPr>
              <w:rPr>
                <w:rFonts w:ascii="Times New Roman" w:eastAsia="標楷體" w:hAnsi="Times New Roman" w:cs="Times New Roman"/>
                <w:spacing w:val="-14"/>
                <w:kern w:val="0"/>
                <w:szCs w:val="24"/>
              </w:rPr>
            </w:pPr>
            <w:r w:rsidRPr="003B4EA7">
              <w:rPr>
                <w:rFonts w:ascii="標楷體" w:eastAsia="標楷體" w:hAnsi="標楷體" w:cs="新細明體" w:hint="eastAsia"/>
                <w:spacing w:val="-14"/>
                <w:kern w:val="0"/>
                <w:szCs w:val="24"/>
              </w:rPr>
              <w:t xml:space="preserve">□  </w:t>
            </w:r>
            <w:r w:rsidRPr="003B4EA7">
              <w:rPr>
                <w:rFonts w:eastAsia="標楷體" w:hAnsi="標楷體" w:hint="eastAsia"/>
                <w:szCs w:val="24"/>
              </w:rPr>
              <w:t>電子書與語言教學</w:t>
            </w:r>
            <w:r w:rsidRPr="003B4EA7">
              <w:rPr>
                <w:rFonts w:eastAsia="標楷體" w:hAnsi="標楷體" w:hint="eastAsia"/>
                <w:szCs w:val="24"/>
              </w:rPr>
              <w:t xml:space="preserve"> 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(E-book and language teaching)</w:t>
            </w:r>
          </w:p>
          <w:p w:rsidR="00B27634" w:rsidRPr="003B4EA7" w:rsidRDefault="00B27634" w:rsidP="0078026B">
            <w:pPr>
              <w:rPr>
                <w:rFonts w:eastAsia="標楷體"/>
                <w:sz w:val="20"/>
              </w:rPr>
            </w:pPr>
            <w:r w:rsidRPr="003B4EA7">
              <w:rPr>
                <w:rFonts w:eastAsia="標楷體" w:hint="eastAsia"/>
                <w:szCs w:val="24"/>
              </w:rPr>
              <w:t>□</w:t>
            </w:r>
            <w:r w:rsidRPr="003B4EA7">
              <w:rPr>
                <w:rFonts w:eastAsia="標楷體" w:hint="eastAsia"/>
                <w:szCs w:val="24"/>
              </w:rPr>
              <w:t xml:space="preserve"> </w:t>
            </w:r>
            <w:r w:rsidRPr="003B4EA7">
              <w:rPr>
                <w:rFonts w:eastAsia="標楷體" w:hint="eastAsia"/>
                <w:szCs w:val="24"/>
              </w:rPr>
              <w:t>其它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 xml:space="preserve"> (Others)</w:t>
            </w:r>
            <w:r w:rsidRPr="003B4EA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3B4EA7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3B4EA7">
              <w:rPr>
                <w:rFonts w:eastAsia="標楷體" w:hint="eastAsia"/>
                <w:szCs w:val="24"/>
                <w:u w:val="single"/>
              </w:rPr>
              <w:t xml:space="preserve">                        </w:t>
            </w:r>
            <w:r w:rsidRPr="003B4EA7">
              <w:rPr>
                <w:rFonts w:eastAsia="標楷體" w:hint="eastAsia"/>
                <w:szCs w:val="24"/>
              </w:rPr>
              <w:t xml:space="preserve">                </w:t>
            </w:r>
          </w:p>
        </w:tc>
      </w:tr>
      <w:tr w:rsidR="003B4EA7" w:rsidRPr="003B4EA7" w:rsidTr="00196563">
        <w:trPr>
          <w:cantSplit/>
          <w:trHeight w:hRule="exact" w:val="1197"/>
        </w:trPr>
        <w:tc>
          <w:tcPr>
            <w:tcW w:w="1800" w:type="dxa"/>
          </w:tcPr>
          <w:p w:rsidR="00AB492D" w:rsidRPr="003B4EA7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服務單位與職稱</w:t>
            </w:r>
          </w:p>
          <w:p w:rsidR="00AB492D" w:rsidRPr="003B4EA7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(Affiliation &amp; Position)</w:t>
            </w:r>
          </w:p>
        </w:tc>
        <w:tc>
          <w:tcPr>
            <w:tcW w:w="8280" w:type="dxa"/>
            <w:gridSpan w:val="5"/>
          </w:tcPr>
          <w:p w:rsidR="00AB492D" w:rsidRPr="003B4EA7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服務單位</w:t>
            </w:r>
            <w:r w:rsidRPr="003B4EA7">
              <w:rPr>
                <w:rFonts w:ascii="Times New Roman" w:eastAsia="標楷體" w:hAnsi="Times New Roman" w:cs="Times New Roman"/>
              </w:rPr>
              <w:t xml:space="preserve"> (</w:t>
            </w:r>
            <w:r w:rsidRPr="003B4EA7">
              <w:rPr>
                <w:rFonts w:ascii="Times New Roman" w:eastAsia="標楷體" w:hAnsi="Times New Roman" w:cs="Times New Roman"/>
              </w:rPr>
              <w:t>中文</w:t>
            </w:r>
            <w:r w:rsidRPr="003B4EA7">
              <w:rPr>
                <w:rFonts w:ascii="Times New Roman" w:eastAsia="標楷體" w:hAnsi="Times New Roman" w:cs="Times New Roman"/>
              </w:rPr>
              <w:t>)</w:t>
            </w:r>
            <w:r w:rsidRPr="003B4EA7">
              <w:rPr>
                <w:rFonts w:ascii="Times New Roman" w:eastAsia="標楷體" w:hAnsi="Times New Roman" w:cs="Times New Roman"/>
              </w:rPr>
              <w:t>：</w:t>
            </w:r>
          </w:p>
          <w:p w:rsidR="00AB492D" w:rsidRPr="003B4EA7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服務單位</w:t>
            </w:r>
            <w:r w:rsidRPr="003B4EA7">
              <w:rPr>
                <w:rFonts w:ascii="Times New Roman" w:eastAsia="標楷體" w:hAnsi="Times New Roman" w:cs="Times New Roman"/>
              </w:rPr>
              <w:t xml:space="preserve"> (English)</w:t>
            </w:r>
            <w:r w:rsidRPr="003B4EA7">
              <w:rPr>
                <w:rFonts w:ascii="Times New Roman" w:eastAsia="標楷體" w:hAnsi="Times New Roman" w:cs="Times New Roman"/>
              </w:rPr>
              <w:t>：</w:t>
            </w:r>
          </w:p>
          <w:p w:rsidR="00AB492D" w:rsidRPr="003B4EA7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職稱</w:t>
            </w:r>
            <w:r w:rsidR="00D2788E" w:rsidRPr="003B4EA7">
              <w:rPr>
                <w:rFonts w:ascii="Times New Roman" w:eastAsia="標楷體" w:hAnsi="Times New Roman" w:cs="Times New Roman"/>
              </w:rPr>
              <w:t xml:space="preserve"> (P</w:t>
            </w:r>
            <w:r w:rsidRPr="003B4EA7">
              <w:rPr>
                <w:rFonts w:ascii="Times New Roman" w:eastAsia="標楷體" w:hAnsi="Times New Roman" w:cs="Times New Roman"/>
              </w:rPr>
              <w:t>osition)</w:t>
            </w:r>
            <w:r w:rsidRPr="003B4EA7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3B4EA7" w:rsidRPr="003B4EA7" w:rsidTr="00B27634">
        <w:trPr>
          <w:cantSplit/>
          <w:trHeight w:hRule="exact" w:val="729"/>
        </w:trPr>
        <w:tc>
          <w:tcPr>
            <w:tcW w:w="1800" w:type="dxa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最高學歷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(Highest Degree)</w:t>
            </w:r>
          </w:p>
        </w:tc>
        <w:tc>
          <w:tcPr>
            <w:tcW w:w="3847" w:type="dxa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33" w:type="dxa"/>
            <w:gridSpan w:val="4"/>
          </w:tcPr>
          <w:p w:rsidR="006C2F0A" w:rsidRPr="003B4EA7" w:rsidRDefault="00AB492D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研究領域</w:t>
            </w:r>
          </w:p>
          <w:p w:rsidR="006C2F0A" w:rsidRPr="003B4EA7" w:rsidRDefault="006C2F0A" w:rsidP="00984277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</w:t>
            </w:r>
            <w:r w:rsidR="00AB492D" w:rsidRPr="003B4EA7">
              <w:rPr>
                <w:rFonts w:ascii="Times New Roman" w:eastAsia="標楷體" w:hAnsi="Times New Roman" w:cs="Times New Roman"/>
              </w:rPr>
              <w:t xml:space="preserve">Research </w:t>
            </w:r>
            <w:r w:rsidR="00984277" w:rsidRPr="003B4EA7">
              <w:rPr>
                <w:rFonts w:ascii="Times New Roman" w:eastAsia="標楷體" w:hAnsi="Times New Roman" w:cs="Times New Roman" w:hint="eastAsia"/>
              </w:rPr>
              <w:t>I</w:t>
            </w:r>
            <w:r w:rsidR="00AB492D" w:rsidRPr="003B4EA7">
              <w:rPr>
                <w:rFonts w:ascii="Times New Roman" w:eastAsia="標楷體" w:hAnsi="Times New Roman" w:cs="Times New Roman"/>
              </w:rPr>
              <w:t>nterest</w:t>
            </w:r>
            <w:r w:rsidRPr="003B4EA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3B4EA7" w:rsidRPr="003B4EA7" w:rsidTr="00B27634">
        <w:trPr>
          <w:cantSplit/>
          <w:trHeight w:hRule="exact" w:val="1122"/>
        </w:trPr>
        <w:tc>
          <w:tcPr>
            <w:tcW w:w="1800" w:type="dxa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通訊住址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(Corresponding Address)</w:t>
            </w:r>
          </w:p>
        </w:tc>
        <w:tc>
          <w:tcPr>
            <w:tcW w:w="8280" w:type="dxa"/>
            <w:gridSpan w:val="5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4EA7" w:rsidRPr="003B4EA7" w:rsidTr="00B27634">
        <w:trPr>
          <w:cantSplit/>
          <w:trHeight w:hRule="exact" w:val="1428"/>
        </w:trPr>
        <w:tc>
          <w:tcPr>
            <w:tcW w:w="1800" w:type="dxa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lastRenderedPageBreak/>
              <w:t>通訊資料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(Personal Contact Information)</w:t>
            </w:r>
          </w:p>
        </w:tc>
        <w:tc>
          <w:tcPr>
            <w:tcW w:w="4377" w:type="dxa"/>
            <w:gridSpan w:val="2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Tel. (O)</w:t>
            </w:r>
            <w:r w:rsidRPr="003B4EA7">
              <w:rPr>
                <w:rFonts w:ascii="Times New Roman" w:eastAsia="標楷體" w:hAnsi="Times New Roman" w:cs="Times New Roman"/>
              </w:rPr>
              <w:t>：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Tel. (H)</w:t>
            </w:r>
            <w:r w:rsidRPr="003B4EA7">
              <w:rPr>
                <w:rFonts w:ascii="Times New Roman" w:eastAsia="標楷體" w:hAnsi="Times New Roman" w:cs="Times New Roman"/>
              </w:rPr>
              <w:t>：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Mobile :</w:t>
            </w:r>
          </w:p>
          <w:p w:rsidR="006C2F0A" w:rsidRPr="003B4EA7" w:rsidRDefault="00B27634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Email</w:t>
            </w:r>
            <w:r w:rsidRPr="003B4EA7">
              <w:rPr>
                <w:rFonts w:ascii="Times New Roman" w:eastAsia="標楷體" w:hAnsi="Times New Roman" w:cs="Times New Roman" w:hint="eastAsia"/>
              </w:rPr>
              <w:t>:</w:t>
            </w:r>
          </w:p>
        </w:tc>
        <w:tc>
          <w:tcPr>
            <w:tcW w:w="916" w:type="dxa"/>
          </w:tcPr>
          <w:p w:rsidR="006C2F0A" w:rsidRPr="003B4EA7" w:rsidRDefault="006C2F0A" w:rsidP="00780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傳</w:t>
            </w:r>
            <w:r w:rsidRPr="003B4EA7">
              <w:rPr>
                <w:rFonts w:ascii="Times New Roman" w:eastAsia="標楷體" w:hAnsi="Times New Roman" w:cs="Times New Roman"/>
              </w:rPr>
              <w:t xml:space="preserve">  </w:t>
            </w:r>
            <w:r w:rsidRPr="003B4EA7">
              <w:rPr>
                <w:rFonts w:ascii="Times New Roman" w:eastAsia="標楷體" w:hAnsi="Times New Roman" w:cs="Times New Roman"/>
              </w:rPr>
              <w:t>真</w:t>
            </w:r>
          </w:p>
          <w:p w:rsidR="006C2F0A" w:rsidRPr="003B4EA7" w:rsidRDefault="006C2F0A" w:rsidP="00780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(Fax)</w:t>
            </w:r>
          </w:p>
        </w:tc>
        <w:tc>
          <w:tcPr>
            <w:tcW w:w="2987" w:type="dxa"/>
            <w:gridSpan w:val="2"/>
          </w:tcPr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B4EA7" w:rsidRPr="003B4EA7" w:rsidTr="003F0A5B">
        <w:trPr>
          <w:cantSplit/>
          <w:trHeight w:hRule="exact" w:val="2853"/>
        </w:trPr>
        <w:tc>
          <w:tcPr>
            <w:tcW w:w="10080" w:type="dxa"/>
            <w:gridSpan w:val="6"/>
          </w:tcPr>
          <w:p w:rsidR="006C2F0A" w:rsidRPr="003B4EA7" w:rsidRDefault="006C2F0A" w:rsidP="0078026B">
            <w:pPr>
              <w:rPr>
                <w:rFonts w:ascii="Times New Roman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茲保證以上所填資料無誤，且本文未同時一稿多投、違反學術倫理、或侵犯他人著作權，如有違反，責任由作者自負。</w:t>
            </w:r>
            <w:r w:rsidRPr="003B4EA7">
              <w:rPr>
                <w:rFonts w:ascii="Times New Roman" w:hAnsi="Times New Roman" w:cs="Times New Roman"/>
              </w:rPr>
              <w:t xml:space="preserve">I guarantee that the information I provide above is correct, that any part of the paper has not been published or being reviewed </w:t>
            </w:r>
            <w:proofErr w:type="gramStart"/>
            <w:r w:rsidRPr="003B4EA7">
              <w:rPr>
                <w:rFonts w:ascii="Times New Roman" w:hAnsi="Times New Roman" w:cs="Times New Roman"/>
              </w:rPr>
              <w:t>elsewhere,</w:t>
            </w:r>
            <w:proofErr w:type="gramEnd"/>
            <w:r w:rsidRPr="003B4EA7">
              <w:rPr>
                <w:rFonts w:ascii="Times New Roman" w:hAnsi="Times New Roman" w:cs="Times New Roman"/>
              </w:rPr>
              <w:t xml:space="preserve"> and that I did not violate academic ethics. The author alone is responsible for legal responsibilities.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  <w:r w:rsidRPr="003B4EA7">
              <w:rPr>
                <w:rFonts w:ascii="Times New Roman" w:eastAsia="標楷體" w:hAnsi="Times New Roman" w:cs="Times New Roman"/>
              </w:rPr>
              <w:t>作者簽名</w:t>
            </w:r>
            <w:r w:rsidRPr="003B4EA7">
              <w:rPr>
                <w:rFonts w:ascii="Times New Roman" w:eastAsia="標楷體" w:hAnsi="Times New Roman" w:cs="Times New Roman"/>
              </w:rPr>
              <w:t xml:space="preserve">(Signature) _________________________     </w:t>
            </w:r>
            <w:r w:rsidRPr="003B4EA7">
              <w:rPr>
                <w:rFonts w:ascii="Times New Roman" w:eastAsia="標楷體" w:hAnsi="Times New Roman" w:cs="Times New Roman"/>
              </w:rPr>
              <w:t>投稿日期</w:t>
            </w:r>
            <w:r w:rsidRPr="003B4EA7">
              <w:rPr>
                <w:rFonts w:ascii="Times New Roman" w:eastAsia="標楷體" w:hAnsi="Times New Roman" w:cs="Times New Roman"/>
              </w:rPr>
              <w:t>(Date)____________________</w:t>
            </w: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  <w:p w:rsidR="006C2F0A" w:rsidRPr="003B4EA7" w:rsidRDefault="006C2F0A" w:rsidP="0078026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C2F0A" w:rsidRPr="003B4EA7" w:rsidRDefault="006C2F0A" w:rsidP="006C2F0A"/>
    <w:p w:rsidR="00F27F09" w:rsidRPr="003B4EA7" w:rsidRDefault="00F27F09" w:rsidP="00F27F09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F27F09" w:rsidRPr="003B4EA7" w:rsidSect="006869E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E3" w:rsidRDefault="00AC31E3" w:rsidP="00451471">
      <w:r>
        <w:separator/>
      </w:r>
    </w:p>
  </w:endnote>
  <w:endnote w:type="continuationSeparator" w:id="0">
    <w:p w:rsidR="00AC31E3" w:rsidRDefault="00AC31E3" w:rsidP="004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797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1471" w:rsidRPr="00451471" w:rsidRDefault="00385D0F" w:rsidP="00451471">
        <w:pPr>
          <w:pStyle w:val="a6"/>
          <w:jc w:val="center"/>
          <w:rPr>
            <w:rFonts w:ascii="Times New Roman" w:hAnsi="Times New Roman" w:cs="Times New Roman"/>
          </w:rPr>
        </w:pPr>
        <w:r w:rsidRPr="00451471">
          <w:rPr>
            <w:rFonts w:ascii="Times New Roman" w:hAnsi="Times New Roman" w:cs="Times New Roman"/>
          </w:rPr>
          <w:fldChar w:fldCharType="begin"/>
        </w:r>
        <w:r w:rsidR="00451471" w:rsidRPr="00451471">
          <w:rPr>
            <w:rFonts w:ascii="Times New Roman" w:hAnsi="Times New Roman" w:cs="Times New Roman"/>
          </w:rPr>
          <w:instrText>PAGE   \* MERGEFORMAT</w:instrText>
        </w:r>
        <w:r w:rsidRPr="00451471">
          <w:rPr>
            <w:rFonts w:ascii="Times New Roman" w:hAnsi="Times New Roman" w:cs="Times New Roman"/>
          </w:rPr>
          <w:fldChar w:fldCharType="separate"/>
        </w:r>
        <w:r w:rsidR="00190D68" w:rsidRPr="00190D68">
          <w:rPr>
            <w:rFonts w:ascii="Times New Roman" w:hAnsi="Times New Roman" w:cs="Times New Roman"/>
            <w:noProof/>
            <w:lang w:val="zh-TW"/>
          </w:rPr>
          <w:t>1</w:t>
        </w:r>
        <w:r w:rsidRPr="0045147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E3" w:rsidRDefault="00AC31E3" w:rsidP="00451471">
      <w:r>
        <w:separator/>
      </w:r>
    </w:p>
  </w:footnote>
  <w:footnote w:type="continuationSeparator" w:id="0">
    <w:p w:rsidR="00AC31E3" w:rsidRDefault="00AC31E3" w:rsidP="0045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894"/>
    <w:multiLevelType w:val="hybridMultilevel"/>
    <w:tmpl w:val="48EE35B0"/>
    <w:lvl w:ilvl="0" w:tplc="67F24C6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94C6205"/>
    <w:multiLevelType w:val="hybridMultilevel"/>
    <w:tmpl w:val="F2D80B3A"/>
    <w:lvl w:ilvl="0" w:tplc="04DA61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6E630B"/>
    <w:multiLevelType w:val="hybridMultilevel"/>
    <w:tmpl w:val="C470710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00F18B6"/>
    <w:multiLevelType w:val="hybridMultilevel"/>
    <w:tmpl w:val="E1BA3B6A"/>
    <w:lvl w:ilvl="0" w:tplc="7B12FAA6">
      <w:start w:val="1"/>
      <w:numFmt w:val="upperLetter"/>
      <w:lvlText w:val="%1."/>
      <w:lvlJc w:val="left"/>
      <w:pPr>
        <w:ind w:left="840" w:hanging="360"/>
      </w:pPr>
      <w:rPr>
        <w:rFonts w:cs="Times New Roman" w:hint="eastAsia"/>
      </w:rPr>
    </w:lvl>
    <w:lvl w:ilvl="1" w:tplc="D49AA17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8D22153"/>
    <w:multiLevelType w:val="hybridMultilevel"/>
    <w:tmpl w:val="292007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3F5237E"/>
    <w:multiLevelType w:val="hybridMultilevel"/>
    <w:tmpl w:val="81921F9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D5C5600"/>
    <w:multiLevelType w:val="hybridMultilevel"/>
    <w:tmpl w:val="479451DA"/>
    <w:lvl w:ilvl="0" w:tplc="B17A396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6E9A5960"/>
    <w:multiLevelType w:val="hybridMultilevel"/>
    <w:tmpl w:val="93FEEAF8"/>
    <w:lvl w:ilvl="0" w:tplc="8A627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0A1308C"/>
    <w:multiLevelType w:val="hybridMultilevel"/>
    <w:tmpl w:val="1F625FEC"/>
    <w:lvl w:ilvl="0" w:tplc="58D6A1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09"/>
    <w:rsid w:val="000F56FD"/>
    <w:rsid w:val="00190D68"/>
    <w:rsid w:val="001B39C5"/>
    <w:rsid w:val="001D6EE7"/>
    <w:rsid w:val="002B20F4"/>
    <w:rsid w:val="002C5B48"/>
    <w:rsid w:val="003746C9"/>
    <w:rsid w:val="00385D0F"/>
    <w:rsid w:val="003B4850"/>
    <w:rsid w:val="003B4EA7"/>
    <w:rsid w:val="003F0A5B"/>
    <w:rsid w:val="003F2E6B"/>
    <w:rsid w:val="0042509A"/>
    <w:rsid w:val="004375B2"/>
    <w:rsid w:val="00451471"/>
    <w:rsid w:val="00455430"/>
    <w:rsid w:val="0063110D"/>
    <w:rsid w:val="006869E4"/>
    <w:rsid w:val="006C2F0A"/>
    <w:rsid w:val="007C1389"/>
    <w:rsid w:val="008F035B"/>
    <w:rsid w:val="00910DDB"/>
    <w:rsid w:val="00976B17"/>
    <w:rsid w:val="00981FB1"/>
    <w:rsid w:val="00984277"/>
    <w:rsid w:val="00AB492D"/>
    <w:rsid w:val="00AC31E3"/>
    <w:rsid w:val="00B27634"/>
    <w:rsid w:val="00B64AF5"/>
    <w:rsid w:val="00B87699"/>
    <w:rsid w:val="00BA6F63"/>
    <w:rsid w:val="00BB30D5"/>
    <w:rsid w:val="00C02D99"/>
    <w:rsid w:val="00C10783"/>
    <w:rsid w:val="00C1394A"/>
    <w:rsid w:val="00D1294E"/>
    <w:rsid w:val="00D2788E"/>
    <w:rsid w:val="00D716FC"/>
    <w:rsid w:val="00D71F4E"/>
    <w:rsid w:val="00D97807"/>
    <w:rsid w:val="00DD1BD2"/>
    <w:rsid w:val="00E06456"/>
    <w:rsid w:val="00EA7A7B"/>
    <w:rsid w:val="00F27F09"/>
    <w:rsid w:val="00F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F0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4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471"/>
    <w:rPr>
      <w:sz w:val="20"/>
      <w:szCs w:val="20"/>
    </w:rPr>
  </w:style>
  <w:style w:type="character" w:styleId="a8">
    <w:name w:val="Hyperlink"/>
    <w:basedOn w:val="a0"/>
    <w:uiPriority w:val="99"/>
    <w:unhideWhenUsed/>
    <w:rsid w:val="00FD1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7F0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14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1471"/>
    <w:rPr>
      <w:sz w:val="20"/>
      <w:szCs w:val="20"/>
    </w:rPr>
  </w:style>
  <w:style w:type="character" w:styleId="a8">
    <w:name w:val="Hyperlink"/>
    <w:basedOn w:val="a0"/>
    <w:uiPriority w:val="99"/>
    <w:unhideWhenUsed/>
    <w:rsid w:val="00FD1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JW5k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pastyle.org/learn/tutorials/basics-tutorial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10</cp:revision>
  <dcterms:created xsi:type="dcterms:W3CDTF">2013-10-13T13:25:00Z</dcterms:created>
  <dcterms:modified xsi:type="dcterms:W3CDTF">2013-10-22T06:31:00Z</dcterms:modified>
</cp:coreProperties>
</file>