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26" w:rsidRPr="00F44D1F" w:rsidRDefault="00130A26" w:rsidP="00130A26">
      <w:pPr>
        <w:tabs>
          <w:tab w:val="left" w:pos="758"/>
          <w:tab w:val="left" w:pos="818"/>
        </w:tabs>
        <w:spacing w:line="400" w:lineRule="exact"/>
        <w:ind w:left="50"/>
        <w:jc w:val="center"/>
        <w:rPr>
          <w:rFonts w:eastAsia="標楷體"/>
          <w:b/>
          <w:sz w:val="32"/>
          <w:szCs w:val="32"/>
        </w:rPr>
      </w:pPr>
      <w:r w:rsidRPr="00F44D1F">
        <w:rPr>
          <w:rFonts w:eastAsia="標楷體" w:hint="eastAsia"/>
          <w:b/>
          <w:sz w:val="32"/>
          <w:szCs w:val="32"/>
        </w:rPr>
        <w:t>高級中等學校生涯規劃學科中心</w:t>
      </w:r>
    </w:p>
    <w:p w:rsidR="00130A26" w:rsidRPr="00F44D1F" w:rsidRDefault="00130A26" w:rsidP="00130A26">
      <w:pPr>
        <w:tabs>
          <w:tab w:val="left" w:pos="758"/>
          <w:tab w:val="left" w:pos="818"/>
        </w:tabs>
        <w:spacing w:line="400" w:lineRule="exact"/>
        <w:ind w:left="50"/>
        <w:jc w:val="center"/>
        <w:rPr>
          <w:rFonts w:eastAsia="標楷體"/>
          <w:b/>
          <w:sz w:val="32"/>
          <w:szCs w:val="32"/>
        </w:rPr>
      </w:pPr>
      <w:r w:rsidRPr="00F44D1F">
        <w:rPr>
          <w:rFonts w:eastAsia="標楷體"/>
          <w:b/>
          <w:sz w:val="32"/>
          <w:szCs w:val="32"/>
        </w:rPr>
        <w:t>10</w:t>
      </w:r>
      <w:r w:rsidRPr="00F44D1F">
        <w:rPr>
          <w:rFonts w:eastAsia="標楷體" w:hint="eastAsia"/>
          <w:b/>
          <w:sz w:val="32"/>
          <w:szCs w:val="32"/>
        </w:rPr>
        <w:t>6</w:t>
      </w:r>
      <w:r w:rsidRPr="00F44D1F">
        <w:rPr>
          <w:rFonts w:eastAsia="標楷體" w:hint="eastAsia"/>
          <w:b/>
          <w:sz w:val="32"/>
          <w:szCs w:val="32"/>
        </w:rPr>
        <w:t>年度本土化行動研究徵稿活動簡章</w:t>
      </w:r>
    </w:p>
    <w:p w:rsidR="00130A26" w:rsidRPr="00ED467F" w:rsidRDefault="00130A26" w:rsidP="00130A26">
      <w:pPr>
        <w:pStyle w:val="a3"/>
        <w:jc w:val="both"/>
        <w:rPr>
          <w:b/>
          <w:bCs/>
          <w:sz w:val="28"/>
        </w:rPr>
      </w:pPr>
      <w:r w:rsidRPr="00ED467F">
        <w:rPr>
          <w:rFonts w:hint="eastAsia"/>
          <w:b/>
          <w:bCs/>
          <w:sz w:val="28"/>
        </w:rPr>
        <w:t>壹、計畫依據</w:t>
      </w:r>
    </w:p>
    <w:p w:rsidR="00130A26" w:rsidRPr="00700362" w:rsidRDefault="00700362" w:rsidP="00700362">
      <w:pPr>
        <w:pStyle w:val="a9"/>
        <w:numPr>
          <w:ilvl w:val="0"/>
          <w:numId w:val="1"/>
        </w:numPr>
        <w:ind w:leftChars="0"/>
        <w:rPr>
          <w:rFonts w:eastAsia="標楷體"/>
        </w:rPr>
      </w:pPr>
      <w:r w:rsidRPr="00700362">
        <w:rPr>
          <w:rFonts w:eastAsia="標楷體" w:hint="eastAsia"/>
        </w:rPr>
        <w:t>教育部國民及學前教育署</w:t>
      </w:r>
      <w:r w:rsidRPr="00700362">
        <w:rPr>
          <w:rFonts w:eastAsia="標楷體" w:hint="eastAsia"/>
        </w:rPr>
        <w:t>106</w:t>
      </w:r>
      <w:r w:rsidRPr="00700362">
        <w:rPr>
          <w:rFonts w:eastAsia="標楷體" w:hint="eastAsia"/>
        </w:rPr>
        <w:t>年</w:t>
      </w:r>
      <w:r w:rsidRPr="00700362">
        <w:rPr>
          <w:rFonts w:eastAsia="標楷體" w:hint="eastAsia"/>
        </w:rPr>
        <w:t>1</w:t>
      </w:r>
      <w:r w:rsidRPr="00700362">
        <w:rPr>
          <w:rFonts w:eastAsia="標楷體" w:hint="eastAsia"/>
        </w:rPr>
        <w:t>月</w:t>
      </w:r>
      <w:r w:rsidRPr="00700362">
        <w:rPr>
          <w:rFonts w:eastAsia="標楷體" w:hint="eastAsia"/>
        </w:rPr>
        <w:t>5</w:t>
      </w:r>
      <w:r w:rsidRPr="00700362">
        <w:rPr>
          <w:rFonts w:eastAsia="標楷體" w:hint="eastAsia"/>
        </w:rPr>
        <w:t>日臺教國署高字第</w:t>
      </w:r>
      <w:r w:rsidRPr="00700362">
        <w:rPr>
          <w:rFonts w:eastAsia="標楷體" w:hint="eastAsia"/>
        </w:rPr>
        <w:t>1050151059</w:t>
      </w:r>
      <w:r w:rsidRPr="00700362">
        <w:rPr>
          <w:rFonts w:eastAsia="標楷體" w:hint="eastAsia"/>
        </w:rPr>
        <w:t>號函核定普通型高級中等學校生涯規劃學科中心</w:t>
      </w:r>
      <w:r w:rsidRPr="00700362">
        <w:rPr>
          <w:rFonts w:eastAsia="標楷體" w:hint="eastAsia"/>
        </w:rPr>
        <w:t>106</w:t>
      </w:r>
      <w:r w:rsidRPr="00700362">
        <w:rPr>
          <w:rFonts w:eastAsia="標楷體" w:hint="eastAsia"/>
        </w:rPr>
        <w:t>年度工作計畫。</w:t>
      </w:r>
    </w:p>
    <w:p w:rsidR="00130A26" w:rsidRPr="00ED467F" w:rsidRDefault="00130A26" w:rsidP="00130A26">
      <w:pPr>
        <w:numPr>
          <w:ilvl w:val="0"/>
          <w:numId w:val="1"/>
        </w:numPr>
        <w:shd w:val="clear" w:color="auto" w:fill="FFFFFF"/>
        <w:autoSpaceDE w:val="0"/>
        <w:autoSpaceDN w:val="0"/>
        <w:adjustRightInd w:val="0"/>
        <w:spacing w:line="400" w:lineRule="exact"/>
        <w:rPr>
          <w:rFonts w:eastAsia="標楷體"/>
        </w:rPr>
      </w:pPr>
      <w:r w:rsidRPr="00ED467F">
        <w:rPr>
          <w:rFonts w:eastAsia="標楷體" w:hint="eastAsia"/>
        </w:rPr>
        <w:t>105</w:t>
      </w:r>
      <w:r w:rsidRPr="00ED467F">
        <w:rPr>
          <w:rFonts w:eastAsia="標楷體" w:hint="eastAsia"/>
        </w:rPr>
        <w:t>年</w:t>
      </w:r>
      <w:r w:rsidRPr="00ED467F">
        <w:rPr>
          <w:rFonts w:eastAsia="標楷體" w:hint="eastAsia"/>
        </w:rPr>
        <w:t>10</w:t>
      </w:r>
      <w:r w:rsidRPr="00ED467F">
        <w:rPr>
          <w:rFonts w:eastAsia="標楷體" w:hint="eastAsia"/>
        </w:rPr>
        <w:t>月</w:t>
      </w:r>
      <w:r w:rsidRPr="00ED467F">
        <w:rPr>
          <w:rFonts w:eastAsia="標楷體" w:hint="eastAsia"/>
        </w:rPr>
        <w:t>14</w:t>
      </w:r>
      <w:r w:rsidRPr="00ED467F">
        <w:rPr>
          <w:rFonts w:eastAsia="標楷體" w:hint="eastAsia"/>
        </w:rPr>
        <w:t>日「</w:t>
      </w:r>
      <w:r w:rsidRPr="00ED467F">
        <w:rPr>
          <w:rFonts w:eastAsia="標楷體" w:hint="eastAsia"/>
        </w:rPr>
        <w:t>105</w:t>
      </w:r>
      <w:r w:rsidRPr="00ED467F">
        <w:rPr>
          <w:rFonts w:eastAsia="標楷體" w:hint="eastAsia"/>
        </w:rPr>
        <w:t>年度第二次諮詢委員會議」。</w:t>
      </w:r>
    </w:p>
    <w:p w:rsidR="00130A26" w:rsidRPr="00ED467F" w:rsidRDefault="00130A26" w:rsidP="00130A26">
      <w:pPr>
        <w:pStyle w:val="a3"/>
        <w:numPr>
          <w:ilvl w:val="0"/>
          <w:numId w:val="6"/>
        </w:numPr>
        <w:jc w:val="both"/>
        <w:rPr>
          <w:b/>
          <w:sz w:val="28"/>
        </w:rPr>
      </w:pPr>
      <w:r w:rsidRPr="00ED467F">
        <w:rPr>
          <w:rFonts w:hint="eastAsia"/>
          <w:b/>
          <w:sz w:val="28"/>
        </w:rPr>
        <w:t>目的</w:t>
      </w:r>
    </w:p>
    <w:p w:rsidR="00130A26" w:rsidRPr="00ED467F" w:rsidRDefault="00130A26" w:rsidP="00130A26">
      <w:pPr>
        <w:pStyle w:val="a3"/>
        <w:ind w:left="720"/>
        <w:jc w:val="both"/>
        <w:rPr>
          <w:b/>
          <w:sz w:val="28"/>
        </w:rPr>
      </w:pPr>
      <w:r w:rsidRPr="00ED467F">
        <w:rPr>
          <w:rFonts w:hint="eastAsia"/>
          <w:sz w:val="24"/>
          <w:szCs w:val="24"/>
        </w:rPr>
        <w:t>為激發生涯規劃教師專業發展，促進本土化研究的實踐，讓教師從</w:t>
      </w:r>
      <w:r w:rsidRPr="00ED467F">
        <w:rPr>
          <w:rFonts w:cs="Arial" w:hint="eastAsia"/>
          <w:sz w:val="24"/>
          <w:szCs w:val="24"/>
        </w:rPr>
        <w:t>生涯規劃相關議題上</w:t>
      </w:r>
      <w:r w:rsidRPr="00ED467F">
        <w:rPr>
          <w:rFonts w:hint="eastAsia"/>
          <w:sz w:val="24"/>
          <w:szCs w:val="24"/>
        </w:rPr>
        <w:t>激發教師對生涯規劃研究動機與興趣，蒐集補充創新</w:t>
      </w:r>
      <w:r w:rsidRPr="00ED467F">
        <w:rPr>
          <w:rFonts w:cs="Arial" w:hint="eastAsia"/>
          <w:sz w:val="24"/>
          <w:szCs w:val="24"/>
        </w:rPr>
        <w:t>教學資源</w:t>
      </w:r>
      <w:r w:rsidRPr="00ED467F">
        <w:rPr>
          <w:rFonts w:hint="eastAsia"/>
          <w:sz w:val="24"/>
          <w:szCs w:val="24"/>
        </w:rPr>
        <w:t>，以供教師專業成長與教學參考使用。</w:t>
      </w:r>
      <w:r w:rsidRPr="00ED467F">
        <w:rPr>
          <w:rFonts w:hint="eastAsia"/>
          <w:b/>
          <w:sz w:val="24"/>
          <w:szCs w:val="24"/>
        </w:rPr>
        <w:t xml:space="preserve"> </w:t>
      </w:r>
    </w:p>
    <w:p w:rsidR="00130A26" w:rsidRPr="00ED467F" w:rsidRDefault="00130A26" w:rsidP="00130A26">
      <w:pPr>
        <w:pStyle w:val="a3"/>
        <w:numPr>
          <w:ilvl w:val="0"/>
          <w:numId w:val="6"/>
        </w:numPr>
        <w:jc w:val="both"/>
        <w:rPr>
          <w:b/>
          <w:sz w:val="28"/>
        </w:rPr>
      </w:pPr>
      <w:r w:rsidRPr="00ED467F">
        <w:rPr>
          <w:rFonts w:hint="eastAsia"/>
          <w:b/>
          <w:sz w:val="28"/>
        </w:rPr>
        <w:t>辦理單位</w:t>
      </w:r>
    </w:p>
    <w:p w:rsidR="00130A26" w:rsidRPr="00ED467F" w:rsidRDefault="00130A26" w:rsidP="00130A26">
      <w:pPr>
        <w:pStyle w:val="a3"/>
        <w:numPr>
          <w:ilvl w:val="0"/>
          <w:numId w:val="2"/>
        </w:numPr>
        <w:jc w:val="both"/>
        <w:rPr>
          <w:sz w:val="24"/>
          <w:szCs w:val="24"/>
        </w:rPr>
      </w:pPr>
      <w:r w:rsidRPr="00ED467F">
        <w:rPr>
          <w:rFonts w:hint="eastAsia"/>
          <w:sz w:val="24"/>
          <w:szCs w:val="24"/>
        </w:rPr>
        <w:t>指導單位：教育部國民及學前教育署</w:t>
      </w:r>
    </w:p>
    <w:p w:rsidR="00130A26" w:rsidRPr="00ED467F" w:rsidRDefault="00130A26" w:rsidP="00130A26">
      <w:pPr>
        <w:pStyle w:val="a3"/>
        <w:numPr>
          <w:ilvl w:val="0"/>
          <w:numId w:val="2"/>
        </w:numPr>
        <w:jc w:val="both"/>
        <w:rPr>
          <w:sz w:val="24"/>
          <w:szCs w:val="24"/>
        </w:rPr>
      </w:pPr>
      <w:r w:rsidRPr="00ED467F">
        <w:rPr>
          <w:rFonts w:hint="eastAsia"/>
          <w:sz w:val="24"/>
          <w:szCs w:val="24"/>
        </w:rPr>
        <w:t>承辦單位：</w:t>
      </w:r>
      <w:r>
        <w:rPr>
          <w:rFonts w:hint="eastAsia"/>
          <w:sz w:val="24"/>
          <w:szCs w:val="24"/>
        </w:rPr>
        <w:t>普通型高級中等學校</w:t>
      </w:r>
      <w:r w:rsidRPr="00ED467F">
        <w:rPr>
          <w:rFonts w:hint="eastAsia"/>
          <w:sz w:val="24"/>
          <w:szCs w:val="24"/>
        </w:rPr>
        <w:t>課程生涯規劃科學科中心</w:t>
      </w:r>
    </w:p>
    <w:p w:rsidR="00130A26" w:rsidRPr="00700362" w:rsidRDefault="00130A26" w:rsidP="00130A26">
      <w:pPr>
        <w:pStyle w:val="a3"/>
        <w:numPr>
          <w:ilvl w:val="0"/>
          <w:numId w:val="2"/>
        </w:numPr>
        <w:jc w:val="both"/>
        <w:rPr>
          <w:sz w:val="24"/>
          <w:szCs w:val="24"/>
        </w:rPr>
      </w:pPr>
      <w:r w:rsidRPr="00ED467F">
        <w:rPr>
          <w:rFonts w:hint="eastAsia"/>
          <w:sz w:val="24"/>
          <w:szCs w:val="24"/>
        </w:rPr>
        <w:t>協辦單位：高雄市立中正高級中學</w:t>
      </w:r>
    </w:p>
    <w:p w:rsidR="00130A26" w:rsidRPr="00ED467F" w:rsidRDefault="00130A26" w:rsidP="00130A26">
      <w:pPr>
        <w:pStyle w:val="a3"/>
        <w:numPr>
          <w:ilvl w:val="0"/>
          <w:numId w:val="6"/>
        </w:numPr>
        <w:jc w:val="both"/>
        <w:rPr>
          <w:b/>
          <w:sz w:val="28"/>
        </w:rPr>
      </w:pPr>
      <w:r w:rsidRPr="00ED467F">
        <w:rPr>
          <w:rFonts w:hint="eastAsia"/>
          <w:b/>
          <w:sz w:val="28"/>
        </w:rPr>
        <w:t>辦理單位</w:t>
      </w:r>
    </w:p>
    <w:p w:rsidR="00130A26" w:rsidRPr="00ED467F" w:rsidRDefault="00130A26" w:rsidP="00130A26">
      <w:pPr>
        <w:numPr>
          <w:ilvl w:val="0"/>
          <w:numId w:val="3"/>
        </w:numPr>
        <w:tabs>
          <w:tab w:val="left" w:pos="742"/>
        </w:tabs>
        <w:spacing w:line="460" w:lineRule="exact"/>
        <w:jc w:val="both"/>
        <w:rPr>
          <w:rFonts w:eastAsia="標楷體"/>
        </w:rPr>
      </w:pPr>
      <w:r w:rsidRPr="00ED467F">
        <w:rPr>
          <w:rFonts w:eastAsia="標楷體" w:hint="eastAsia"/>
        </w:rPr>
        <w:t>徵稿對象：全國高中職輔導教師及對高中職生涯規劃學科有興趣者。</w:t>
      </w:r>
    </w:p>
    <w:p w:rsidR="00130A26" w:rsidRPr="00ED467F" w:rsidRDefault="00130A26" w:rsidP="00130A26">
      <w:pPr>
        <w:numPr>
          <w:ilvl w:val="0"/>
          <w:numId w:val="3"/>
        </w:numPr>
        <w:tabs>
          <w:tab w:val="left" w:pos="742"/>
        </w:tabs>
        <w:spacing w:line="460" w:lineRule="exact"/>
        <w:jc w:val="both"/>
        <w:rPr>
          <w:rFonts w:eastAsia="標楷體"/>
        </w:rPr>
      </w:pPr>
      <w:r w:rsidRPr="00ED467F">
        <w:rPr>
          <w:rFonts w:eastAsia="標楷體" w:hint="eastAsia"/>
        </w:rPr>
        <w:t>徵稿項目：高中職生涯規劃課程之內容及相關議題。</w:t>
      </w:r>
    </w:p>
    <w:p w:rsidR="00130A26" w:rsidRPr="00ED467F" w:rsidRDefault="00130A26" w:rsidP="00130A26">
      <w:pPr>
        <w:numPr>
          <w:ilvl w:val="0"/>
          <w:numId w:val="3"/>
        </w:numPr>
        <w:tabs>
          <w:tab w:val="left" w:pos="742"/>
        </w:tabs>
        <w:spacing w:line="460" w:lineRule="exact"/>
        <w:jc w:val="both"/>
        <w:rPr>
          <w:rFonts w:eastAsia="標楷體"/>
        </w:rPr>
      </w:pPr>
      <w:r w:rsidRPr="00ED467F">
        <w:rPr>
          <w:rFonts w:eastAsia="標楷體" w:hint="eastAsia"/>
        </w:rPr>
        <w:t>審查方式：由</w:t>
      </w:r>
      <w:r>
        <w:rPr>
          <w:rFonts w:eastAsia="標楷體" w:hint="eastAsia"/>
        </w:rPr>
        <w:t>高級中等學校</w:t>
      </w:r>
      <w:r w:rsidRPr="00ED467F">
        <w:rPr>
          <w:rFonts w:eastAsia="標楷體" w:hint="eastAsia"/>
        </w:rPr>
        <w:t>生涯規劃學科中心諮詢委員、專家學者進行審查。</w:t>
      </w:r>
    </w:p>
    <w:p w:rsidR="00700362" w:rsidRDefault="00700362" w:rsidP="00130A26">
      <w:pPr>
        <w:numPr>
          <w:ilvl w:val="0"/>
          <w:numId w:val="3"/>
        </w:numPr>
        <w:tabs>
          <w:tab w:val="left" w:pos="742"/>
        </w:tabs>
        <w:spacing w:line="460" w:lineRule="exact"/>
        <w:jc w:val="both"/>
        <w:rPr>
          <w:rFonts w:eastAsia="標楷體"/>
        </w:rPr>
      </w:pPr>
      <w:r>
        <w:rPr>
          <w:rFonts w:eastAsia="標楷體" w:hint="eastAsia"/>
        </w:rPr>
        <w:t>報名及</w:t>
      </w:r>
      <w:r w:rsidR="00130A26" w:rsidRPr="00ED467F">
        <w:rPr>
          <w:rFonts w:eastAsia="標楷體" w:hint="eastAsia"/>
        </w:rPr>
        <w:t>投稿方式：</w:t>
      </w:r>
    </w:p>
    <w:p w:rsidR="00700362" w:rsidRPr="00700362" w:rsidRDefault="00700362" w:rsidP="00700362">
      <w:pPr>
        <w:pStyle w:val="a9"/>
        <w:numPr>
          <w:ilvl w:val="0"/>
          <w:numId w:val="7"/>
        </w:numPr>
        <w:ind w:leftChars="0"/>
        <w:rPr>
          <w:rFonts w:eastAsia="標楷體"/>
        </w:rPr>
      </w:pPr>
      <w:r w:rsidRPr="00700362">
        <w:rPr>
          <w:rFonts w:eastAsia="標楷體" w:hint="eastAsia"/>
        </w:rPr>
        <w:t>截稿日期：</w:t>
      </w:r>
      <w:r w:rsidRPr="00700362">
        <w:rPr>
          <w:rFonts w:eastAsia="標楷體" w:hint="eastAsia"/>
        </w:rPr>
        <w:t>106</w:t>
      </w:r>
      <w:r w:rsidRPr="00700362">
        <w:rPr>
          <w:rFonts w:eastAsia="標楷體" w:hint="eastAsia"/>
        </w:rPr>
        <w:t>年</w:t>
      </w:r>
      <w:r>
        <w:rPr>
          <w:rFonts w:eastAsia="標楷體" w:hint="eastAsia"/>
        </w:rPr>
        <w:t>5</w:t>
      </w:r>
      <w:r w:rsidRPr="00700362">
        <w:rPr>
          <w:rFonts w:eastAsia="標楷體" w:hint="eastAsia"/>
        </w:rPr>
        <w:t>月</w:t>
      </w:r>
      <w:r>
        <w:rPr>
          <w:rFonts w:eastAsia="標楷體" w:hint="eastAsia"/>
        </w:rPr>
        <w:t>31</w:t>
      </w:r>
      <w:r w:rsidRPr="00700362">
        <w:rPr>
          <w:rFonts w:eastAsia="標楷體" w:hint="eastAsia"/>
        </w:rPr>
        <w:t>日止。</w:t>
      </w:r>
    </w:p>
    <w:p w:rsidR="00881EB9" w:rsidRPr="00881EB9" w:rsidRDefault="00700362" w:rsidP="00881EB9">
      <w:pPr>
        <w:pStyle w:val="a9"/>
        <w:numPr>
          <w:ilvl w:val="0"/>
          <w:numId w:val="7"/>
        </w:numPr>
        <w:tabs>
          <w:tab w:val="left" w:pos="742"/>
        </w:tabs>
        <w:spacing w:line="460" w:lineRule="exact"/>
        <w:ind w:leftChars="0"/>
        <w:jc w:val="both"/>
        <w:rPr>
          <w:rFonts w:eastAsia="標楷體"/>
        </w:rPr>
      </w:pPr>
      <w:r>
        <w:rPr>
          <w:rFonts w:eastAsia="標楷體" w:hint="eastAsia"/>
        </w:rPr>
        <w:t>投稿者應於截稿日期前，繳交</w:t>
      </w:r>
      <w:r w:rsidRPr="00ED467F">
        <w:rPr>
          <w:rFonts w:eastAsia="標楷體" w:hint="eastAsia"/>
        </w:rPr>
        <w:t>下述資料</w:t>
      </w:r>
      <w:r>
        <w:rPr>
          <w:rFonts w:eastAsia="標楷體" w:hint="eastAsia"/>
        </w:rPr>
        <w:t>：</w:t>
      </w:r>
    </w:p>
    <w:p w:rsidR="00881EB9" w:rsidRDefault="00881EB9" w:rsidP="00881EB9">
      <w:pPr>
        <w:pStyle w:val="a9"/>
        <w:numPr>
          <w:ilvl w:val="0"/>
          <w:numId w:val="8"/>
        </w:numPr>
        <w:tabs>
          <w:tab w:val="left" w:pos="742"/>
        </w:tabs>
        <w:spacing w:line="460" w:lineRule="exact"/>
        <w:ind w:leftChars="0"/>
        <w:rPr>
          <w:rFonts w:eastAsia="標楷體"/>
        </w:rPr>
      </w:pPr>
      <w:r w:rsidRPr="00881EB9">
        <w:rPr>
          <w:rFonts w:eastAsia="標楷體" w:hint="eastAsia"/>
          <w:b/>
        </w:rPr>
        <w:t>投稿內容</w:t>
      </w:r>
      <w:r>
        <w:rPr>
          <w:rFonts w:eastAsia="標楷體" w:hint="eastAsia"/>
        </w:rPr>
        <w:t>，以</w:t>
      </w:r>
      <w:r w:rsidRPr="00ED467F">
        <w:rPr>
          <w:rFonts w:eastAsia="標楷體" w:hint="eastAsia"/>
        </w:rPr>
        <w:t>「</w:t>
      </w:r>
      <w:r w:rsidRPr="00ED467F">
        <w:rPr>
          <w:rFonts w:eastAsia="標楷體" w:hint="eastAsia"/>
        </w:rPr>
        <w:t>Word</w:t>
      </w:r>
      <w:r w:rsidRPr="00ED467F">
        <w:rPr>
          <w:rFonts w:eastAsia="標楷體" w:hint="eastAsia"/>
        </w:rPr>
        <w:t>電子檔案」</w:t>
      </w:r>
      <w:r>
        <w:rPr>
          <w:rFonts w:eastAsia="標楷體" w:hint="eastAsia"/>
        </w:rPr>
        <w:t>傳送至本中心信箱：</w:t>
      </w:r>
      <w:r>
        <w:rPr>
          <w:rFonts w:eastAsia="標楷體" w:hint="eastAsia"/>
        </w:rPr>
        <w:t>h</w:t>
      </w:r>
      <w:r w:rsidRPr="00ED467F">
        <w:rPr>
          <w:rFonts w:eastAsia="標楷體"/>
        </w:rPr>
        <w:t>scrhscr@</w:t>
      </w:r>
      <w:r w:rsidRPr="00ED467F">
        <w:rPr>
          <w:rFonts w:eastAsia="標楷體" w:hint="eastAsia"/>
        </w:rPr>
        <w:t>gmail.com</w:t>
      </w:r>
      <w:r>
        <w:rPr>
          <w:rFonts w:eastAsia="標楷體" w:hint="eastAsia"/>
        </w:rPr>
        <w:t>。</w:t>
      </w:r>
    </w:p>
    <w:p w:rsidR="00881EB9" w:rsidRDefault="00881EB9" w:rsidP="00881EB9">
      <w:pPr>
        <w:pStyle w:val="a9"/>
        <w:numPr>
          <w:ilvl w:val="0"/>
          <w:numId w:val="8"/>
        </w:numPr>
        <w:tabs>
          <w:tab w:val="left" w:pos="742"/>
        </w:tabs>
        <w:spacing w:line="460" w:lineRule="exact"/>
        <w:ind w:leftChars="0"/>
        <w:jc w:val="both"/>
        <w:rPr>
          <w:rFonts w:eastAsia="標楷體"/>
        </w:rPr>
      </w:pPr>
      <w:r w:rsidRPr="00881EB9">
        <w:rPr>
          <w:rFonts w:eastAsia="標楷體" w:hint="eastAsia"/>
          <w:b/>
        </w:rPr>
        <w:t>(</w:t>
      </w:r>
      <w:r w:rsidRPr="00881EB9">
        <w:rPr>
          <w:rFonts w:eastAsia="標楷體" w:hint="eastAsia"/>
          <w:b/>
        </w:rPr>
        <w:t>附件一</w:t>
      </w:r>
      <w:r w:rsidRPr="00881EB9">
        <w:rPr>
          <w:rFonts w:eastAsia="標楷體" w:hint="eastAsia"/>
          <w:b/>
        </w:rPr>
        <w:t>)</w:t>
      </w:r>
      <w:r w:rsidRPr="00881EB9">
        <w:rPr>
          <w:rFonts w:eastAsia="標楷體" w:hint="eastAsia"/>
          <w:b/>
        </w:rPr>
        <w:t>投稿者基本資料表</w:t>
      </w:r>
      <w:r>
        <w:rPr>
          <w:rFonts w:eastAsia="標楷體" w:hint="eastAsia"/>
        </w:rPr>
        <w:t>，正本</w:t>
      </w:r>
      <w:r w:rsidRPr="00ED467F">
        <w:rPr>
          <w:rFonts w:eastAsia="標楷體" w:hint="eastAsia"/>
        </w:rPr>
        <w:t>寄至「</w:t>
      </w:r>
      <w:r w:rsidRPr="00ED467F">
        <w:rPr>
          <w:rFonts w:eastAsia="標楷體" w:hint="eastAsia"/>
        </w:rPr>
        <w:t>80284</w:t>
      </w:r>
      <w:r w:rsidRPr="00ED467F">
        <w:rPr>
          <w:rFonts w:eastAsia="標楷體" w:hint="eastAsia"/>
        </w:rPr>
        <w:t>高雄市苓雅區中正一路</w:t>
      </w:r>
      <w:r w:rsidRPr="00ED467F">
        <w:rPr>
          <w:rFonts w:eastAsia="標楷體" w:hint="eastAsia"/>
        </w:rPr>
        <w:t>8</w:t>
      </w:r>
      <w:r w:rsidRPr="00ED467F">
        <w:rPr>
          <w:rFonts w:eastAsia="標楷體" w:hint="eastAsia"/>
        </w:rPr>
        <w:t>號</w:t>
      </w:r>
      <w:r w:rsidRPr="00ED467F">
        <w:rPr>
          <w:rFonts w:eastAsia="標楷體" w:hint="eastAsia"/>
        </w:rPr>
        <w:t>-</w:t>
      </w:r>
      <w:r w:rsidRPr="00ED467F">
        <w:rPr>
          <w:rFonts w:eastAsia="標楷體" w:hint="eastAsia"/>
        </w:rPr>
        <w:t>生涯規劃學科中心</w:t>
      </w:r>
      <w:r>
        <w:rPr>
          <w:rFonts w:eastAsia="標楷體" w:hint="eastAsia"/>
        </w:rPr>
        <w:t xml:space="preserve"> </w:t>
      </w:r>
      <w:r w:rsidRPr="00ED467F">
        <w:rPr>
          <w:rFonts w:eastAsia="標楷體" w:hint="eastAsia"/>
        </w:rPr>
        <w:t>收」</w:t>
      </w:r>
      <w:r>
        <w:rPr>
          <w:rFonts w:eastAsia="標楷體" w:hint="eastAsia"/>
        </w:rPr>
        <w:t>。</w:t>
      </w:r>
    </w:p>
    <w:p w:rsidR="00881EB9" w:rsidRPr="00881EB9" w:rsidRDefault="00881EB9" w:rsidP="00881EB9">
      <w:pPr>
        <w:pStyle w:val="a9"/>
        <w:numPr>
          <w:ilvl w:val="0"/>
          <w:numId w:val="8"/>
        </w:numPr>
        <w:tabs>
          <w:tab w:val="left" w:pos="742"/>
        </w:tabs>
        <w:spacing w:line="460" w:lineRule="exact"/>
        <w:ind w:leftChars="0"/>
        <w:jc w:val="both"/>
        <w:rPr>
          <w:rFonts w:eastAsia="標楷體"/>
        </w:rPr>
      </w:pPr>
      <w:r w:rsidRPr="00881EB9">
        <w:rPr>
          <w:rFonts w:eastAsia="標楷體" w:hint="eastAsia"/>
          <w:b/>
        </w:rPr>
        <w:t>(</w:t>
      </w:r>
      <w:r w:rsidRPr="00881EB9">
        <w:rPr>
          <w:rFonts w:eastAsia="標楷體" w:hint="eastAsia"/>
          <w:b/>
        </w:rPr>
        <w:t>附件二</w:t>
      </w:r>
      <w:r w:rsidRPr="00881EB9">
        <w:rPr>
          <w:rFonts w:eastAsia="標楷體" w:hint="eastAsia"/>
          <w:b/>
        </w:rPr>
        <w:t>)</w:t>
      </w:r>
      <w:r w:rsidRPr="00881EB9">
        <w:rPr>
          <w:rFonts w:eastAsia="標楷體" w:hint="eastAsia"/>
          <w:b/>
        </w:rPr>
        <w:t>投稿者授權書</w:t>
      </w:r>
      <w:r>
        <w:rPr>
          <w:rFonts w:eastAsia="標楷體" w:hint="eastAsia"/>
        </w:rPr>
        <w:t>，正本</w:t>
      </w:r>
      <w:r w:rsidRPr="00ED467F">
        <w:rPr>
          <w:rFonts w:eastAsia="標楷體" w:hint="eastAsia"/>
        </w:rPr>
        <w:t>寄至「</w:t>
      </w:r>
      <w:r w:rsidRPr="00ED467F">
        <w:rPr>
          <w:rFonts w:eastAsia="標楷體" w:hint="eastAsia"/>
        </w:rPr>
        <w:t>80284</w:t>
      </w:r>
      <w:r w:rsidRPr="00ED467F">
        <w:rPr>
          <w:rFonts w:eastAsia="標楷體" w:hint="eastAsia"/>
        </w:rPr>
        <w:t>高雄市苓雅區中正一路</w:t>
      </w:r>
      <w:r w:rsidRPr="00ED467F">
        <w:rPr>
          <w:rFonts w:eastAsia="標楷體" w:hint="eastAsia"/>
        </w:rPr>
        <w:t>8</w:t>
      </w:r>
      <w:r w:rsidRPr="00ED467F">
        <w:rPr>
          <w:rFonts w:eastAsia="標楷體" w:hint="eastAsia"/>
        </w:rPr>
        <w:t>號</w:t>
      </w:r>
      <w:r w:rsidRPr="00ED467F">
        <w:rPr>
          <w:rFonts w:eastAsia="標楷體" w:hint="eastAsia"/>
        </w:rPr>
        <w:t>-</w:t>
      </w:r>
      <w:r w:rsidRPr="00ED467F">
        <w:rPr>
          <w:rFonts w:eastAsia="標楷體" w:hint="eastAsia"/>
        </w:rPr>
        <w:t>生涯規劃學科中心</w:t>
      </w:r>
      <w:r>
        <w:rPr>
          <w:rFonts w:eastAsia="標楷體" w:hint="eastAsia"/>
        </w:rPr>
        <w:t xml:space="preserve"> </w:t>
      </w:r>
      <w:r w:rsidRPr="00ED467F">
        <w:rPr>
          <w:rFonts w:eastAsia="標楷體" w:hint="eastAsia"/>
        </w:rPr>
        <w:t>收」</w:t>
      </w:r>
      <w:r>
        <w:rPr>
          <w:rFonts w:eastAsia="標楷體" w:hint="eastAsia"/>
        </w:rPr>
        <w:t>。</w:t>
      </w:r>
    </w:p>
    <w:p w:rsidR="00881EB9" w:rsidRDefault="00881EB9" w:rsidP="00700362">
      <w:pPr>
        <w:pStyle w:val="a9"/>
        <w:numPr>
          <w:ilvl w:val="0"/>
          <w:numId w:val="7"/>
        </w:numPr>
        <w:tabs>
          <w:tab w:val="left" w:pos="742"/>
        </w:tabs>
        <w:spacing w:line="460" w:lineRule="exact"/>
        <w:ind w:leftChars="0"/>
        <w:jc w:val="both"/>
        <w:rPr>
          <w:rFonts w:eastAsia="標楷體"/>
        </w:rPr>
      </w:pPr>
      <w:r>
        <w:rPr>
          <w:rFonts w:eastAsia="標楷體" w:hint="eastAsia"/>
        </w:rPr>
        <w:t>請務必完成上述三項步驟，</w:t>
      </w:r>
      <w:r w:rsidRPr="00ED467F">
        <w:rPr>
          <w:rFonts w:eastAsia="標楷體" w:hint="eastAsia"/>
        </w:rPr>
        <w:t>即完成投稿作業。</w:t>
      </w:r>
    </w:p>
    <w:p w:rsidR="00130A26" w:rsidRPr="00ED467F" w:rsidRDefault="00130A26" w:rsidP="00130A26">
      <w:pPr>
        <w:numPr>
          <w:ilvl w:val="0"/>
          <w:numId w:val="3"/>
        </w:numPr>
        <w:tabs>
          <w:tab w:val="left" w:pos="742"/>
        </w:tabs>
        <w:spacing w:line="460" w:lineRule="exact"/>
        <w:jc w:val="both"/>
        <w:rPr>
          <w:rFonts w:eastAsia="標楷體"/>
        </w:rPr>
      </w:pPr>
      <w:r w:rsidRPr="00ED467F">
        <w:rPr>
          <w:rFonts w:eastAsia="標楷體" w:hint="eastAsia"/>
        </w:rPr>
        <w:t>本投稿須知及相關附件電子檔請至本中心網站</w:t>
      </w:r>
      <w:r w:rsidRPr="00ED467F">
        <w:rPr>
          <w:rFonts w:eastAsia="標楷體"/>
        </w:rPr>
        <w:t>http://hscr.cchs.kh.edu.tw/</w:t>
      </w:r>
      <w:r w:rsidRPr="00ED467F">
        <w:rPr>
          <w:rFonts w:eastAsia="標楷體" w:hint="eastAsia"/>
        </w:rPr>
        <w:t>下</w:t>
      </w:r>
      <w:r w:rsidRPr="00ED467F">
        <w:rPr>
          <w:rFonts w:eastAsia="標楷體" w:hint="eastAsia"/>
        </w:rPr>
        <w:lastRenderedPageBreak/>
        <w:t>載。</w:t>
      </w:r>
    </w:p>
    <w:p w:rsidR="00130A26" w:rsidRPr="00ED467F" w:rsidRDefault="00130A26" w:rsidP="00130A26">
      <w:pPr>
        <w:numPr>
          <w:ilvl w:val="0"/>
          <w:numId w:val="3"/>
        </w:numPr>
        <w:tabs>
          <w:tab w:val="left" w:pos="742"/>
        </w:tabs>
        <w:spacing w:line="460" w:lineRule="exact"/>
        <w:jc w:val="both"/>
        <w:rPr>
          <w:rFonts w:eastAsia="標楷體"/>
        </w:rPr>
      </w:pPr>
      <w:r w:rsidRPr="00ED467F">
        <w:rPr>
          <w:rFonts w:eastAsia="標楷體" w:hint="eastAsia"/>
        </w:rPr>
        <w:t>獎勵方式：</w:t>
      </w:r>
    </w:p>
    <w:p w:rsidR="00231FC2" w:rsidRPr="00231FC2" w:rsidRDefault="00881EB9" w:rsidP="00231FC2">
      <w:pPr>
        <w:numPr>
          <w:ilvl w:val="0"/>
          <w:numId w:val="4"/>
        </w:numPr>
        <w:tabs>
          <w:tab w:val="left" w:pos="742"/>
        </w:tabs>
        <w:spacing w:line="460" w:lineRule="exact"/>
        <w:jc w:val="both"/>
        <w:rPr>
          <w:rFonts w:eastAsia="標楷體"/>
        </w:rPr>
      </w:pPr>
      <w:r w:rsidRPr="00231FC2">
        <w:rPr>
          <w:rFonts w:eastAsia="標楷體" w:hint="eastAsia"/>
        </w:rPr>
        <w:t>獎狀：獲獎者為合格教師者</w:t>
      </w:r>
      <w:r w:rsidR="00231FC2">
        <w:rPr>
          <w:rFonts w:eastAsia="標楷體" w:hint="eastAsia"/>
        </w:rPr>
        <w:t>，由本中心報請教育部國民及學前教育署函知各校辦理嘉獎乙次；學生、代理教師或任職其他單位者</w:t>
      </w:r>
      <w:r w:rsidRPr="00231FC2">
        <w:rPr>
          <w:rFonts w:eastAsia="標楷體" w:hint="eastAsia"/>
        </w:rPr>
        <w:t>，由本中心製發獎狀以茲獎勵。</w:t>
      </w:r>
    </w:p>
    <w:p w:rsidR="00881EB9" w:rsidRDefault="00881EB9" w:rsidP="00231FC2">
      <w:pPr>
        <w:numPr>
          <w:ilvl w:val="0"/>
          <w:numId w:val="4"/>
        </w:numPr>
        <w:tabs>
          <w:tab w:val="left" w:pos="742"/>
        </w:tabs>
        <w:spacing w:line="460" w:lineRule="exact"/>
        <w:jc w:val="both"/>
        <w:rPr>
          <w:rFonts w:eastAsia="標楷體"/>
        </w:rPr>
      </w:pPr>
      <w:r w:rsidRPr="00231FC2">
        <w:rPr>
          <w:rFonts w:eastAsia="標楷體" w:hint="eastAsia"/>
        </w:rPr>
        <w:t>稿酬：稿</w:t>
      </w:r>
      <w:r w:rsidR="00231FC2">
        <w:rPr>
          <w:rFonts w:eastAsia="標楷體" w:hint="eastAsia"/>
        </w:rPr>
        <w:t>件經審查通過後，依「教育部補助及委辦計畫經費編列基準表」</w:t>
      </w:r>
      <w:r w:rsidRPr="00231FC2">
        <w:rPr>
          <w:rFonts w:eastAsia="標楷體" w:hint="eastAsia"/>
        </w:rPr>
        <w:t>按字核發稿費（</w:t>
      </w:r>
      <w:r w:rsidRPr="00231FC2">
        <w:rPr>
          <w:rFonts w:eastAsia="標楷體" w:hint="eastAsia"/>
        </w:rPr>
        <w:t>680</w:t>
      </w:r>
      <w:r w:rsidRPr="00231FC2">
        <w:rPr>
          <w:rFonts w:eastAsia="標楷體" w:hint="eastAsia"/>
        </w:rPr>
        <w:t>元至</w:t>
      </w:r>
      <w:r w:rsidRPr="00231FC2">
        <w:rPr>
          <w:rFonts w:eastAsia="標楷體" w:hint="eastAsia"/>
        </w:rPr>
        <w:t>1020</w:t>
      </w:r>
      <w:r w:rsidRPr="00231FC2">
        <w:rPr>
          <w:rFonts w:eastAsia="標楷體" w:hint="eastAsia"/>
        </w:rPr>
        <w:t>元</w:t>
      </w:r>
      <w:r w:rsidRPr="00231FC2">
        <w:rPr>
          <w:rFonts w:eastAsia="標楷體" w:hint="eastAsia"/>
        </w:rPr>
        <w:t>/</w:t>
      </w:r>
      <w:r w:rsidR="00231FC2">
        <w:rPr>
          <w:rFonts w:eastAsia="標楷體" w:hint="eastAsia"/>
        </w:rPr>
        <w:t>每千字），</w:t>
      </w:r>
      <w:r w:rsidRPr="00231FC2">
        <w:rPr>
          <w:rFonts w:eastAsia="標楷體" w:hint="eastAsia"/>
        </w:rPr>
        <w:t>優</w:t>
      </w:r>
      <w:r w:rsidR="00231FC2" w:rsidRPr="00231FC2">
        <w:rPr>
          <w:rFonts w:eastAsia="標楷體" w:hint="eastAsia"/>
        </w:rPr>
        <w:t>選</w:t>
      </w:r>
      <w:r w:rsidR="00231FC2" w:rsidRPr="00231FC2">
        <w:rPr>
          <w:rFonts w:eastAsia="標楷體" w:hint="eastAsia"/>
        </w:rPr>
        <w:t>2</w:t>
      </w:r>
      <w:r w:rsidRPr="00231FC2">
        <w:rPr>
          <w:rFonts w:eastAsia="標楷體" w:hint="eastAsia"/>
        </w:rPr>
        <w:t>名酌發稿費至多各</w:t>
      </w:r>
      <w:r w:rsidRPr="00231FC2">
        <w:rPr>
          <w:rFonts w:eastAsia="標楷體" w:hint="eastAsia"/>
        </w:rPr>
        <w:t>5000</w:t>
      </w:r>
      <w:r w:rsidR="00231FC2" w:rsidRPr="00231FC2">
        <w:rPr>
          <w:rFonts w:eastAsia="標楷體" w:hint="eastAsia"/>
        </w:rPr>
        <w:t>元</w:t>
      </w:r>
      <w:r w:rsidRPr="00231FC2">
        <w:rPr>
          <w:rFonts w:eastAsia="標楷體" w:hint="eastAsia"/>
        </w:rPr>
        <w:t>、佳作</w:t>
      </w:r>
      <w:r w:rsidRPr="00231FC2">
        <w:rPr>
          <w:rFonts w:eastAsia="標楷體" w:hint="eastAsia"/>
        </w:rPr>
        <w:t>2</w:t>
      </w:r>
      <w:r w:rsidRPr="00231FC2">
        <w:rPr>
          <w:rFonts w:eastAsia="標楷體" w:hint="eastAsia"/>
        </w:rPr>
        <w:t>名酌發稿費至多各</w:t>
      </w:r>
      <w:r w:rsidRPr="00231FC2">
        <w:rPr>
          <w:rFonts w:eastAsia="標楷體" w:hint="eastAsia"/>
        </w:rPr>
        <w:t>3000</w:t>
      </w:r>
      <w:r w:rsidRPr="00231FC2">
        <w:rPr>
          <w:rFonts w:eastAsia="標楷體" w:hint="eastAsia"/>
        </w:rPr>
        <w:t>元。</w:t>
      </w:r>
    </w:p>
    <w:p w:rsidR="00231FC2" w:rsidRPr="00ED467F" w:rsidRDefault="00231FC2" w:rsidP="00231FC2">
      <w:pPr>
        <w:numPr>
          <w:ilvl w:val="0"/>
          <w:numId w:val="4"/>
        </w:numPr>
        <w:tabs>
          <w:tab w:val="left" w:pos="742"/>
        </w:tabs>
        <w:spacing w:line="460" w:lineRule="exact"/>
        <w:jc w:val="both"/>
        <w:rPr>
          <w:rFonts w:eastAsia="標楷體"/>
        </w:rPr>
      </w:pPr>
      <w:r w:rsidRPr="00ED467F">
        <w:rPr>
          <w:rFonts w:eastAsia="標楷體" w:hint="eastAsia"/>
        </w:rPr>
        <w:t>經審查通過之作品，將建置於生涯規劃學科中心網站以供分享瀏覽。</w:t>
      </w:r>
    </w:p>
    <w:p w:rsidR="00881EB9" w:rsidRPr="00231FC2" w:rsidRDefault="00231FC2" w:rsidP="00881EB9">
      <w:pPr>
        <w:numPr>
          <w:ilvl w:val="0"/>
          <w:numId w:val="4"/>
        </w:numPr>
        <w:tabs>
          <w:tab w:val="left" w:pos="742"/>
        </w:tabs>
        <w:spacing w:line="460" w:lineRule="exact"/>
        <w:jc w:val="both"/>
        <w:rPr>
          <w:rFonts w:eastAsia="標楷體"/>
        </w:rPr>
      </w:pPr>
      <w:r w:rsidRPr="00ED467F">
        <w:rPr>
          <w:rFonts w:eastAsia="標楷體" w:hint="eastAsia"/>
        </w:rPr>
        <w:t>經審查得獎之作品，將編印成冊並酬贈一本。</w:t>
      </w:r>
    </w:p>
    <w:p w:rsidR="00881EB9" w:rsidRPr="00881EB9" w:rsidRDefault="00130A26" w:rsidP="00881EB9">
      <w:pPr>
        <w:numPr>
          <w:ilvl w:val="0"/>
          <w:numId w:val="3"/>
        </w:numPr>
        <w:tabs>
          <w:tab w:val="left" w:pos="742"/>
        </w:tabs>
        <w:spacing w:line="460" w:lineRule="exact"/>
        <w:jc w:val="both"/>
        <w:rPr>
          <w:rFonts w:eastAsia="標楷體"/>
        </w:rPr>
      </w:pPr>
      <w:r w:rsidRPr="00ED467F">
        <w:rPr>
          <w:rFonts w:eastAsia="標楷體" w:hint="eastAsia"/>
        </w:rPr>
        <w:t>稿件格式及作者注意事項：</w:t>
      </w:r>
    </w:p>
    <w:p w:rsidR="00881EB9" w:rsidRPr="00ED467F" w:rsidRDefault="00881EB9" w:rsidP="00881EB9">
      <w:pPr>
        <w:numPr>
          <w:ilvl w:val="0"/>
          <w:numId w:val="5"/>
        </w:numPr>
        <w:tabs>
          <w:tab w:val="left" w:pos="742"/>
        </w:tabs>
        <w:spacing w:line="460" w:lineRule="exact"/>
        <w:jc w:val="both"/>
        <w:rPr>
          <w:rFonts w:eastAsia="標楷體" w:cs="新細明體"/>
          <w:kern w:val="0"/>
        </w:rPr>
      </w:pPr>
      <w:r w:rsidRPr="00ED467F">
        <w:rPr>
          <w:rFonts w:eastAsia="標楷體" w:cs="新細明體" w:hint="eastAsia"/>
          <w:kern w:val="0"/>
        </w:rPr>
        <w:t>本土化行動研究編輯內容</w:t>
      </w:r>
      <w:r w:rsidRPr="00ED467F">
        <w:rPr>
          <w:rFonts w:eastAsia="標楷體" w:cs="標楷體" w:hint="eastAsia"/>
          <w:kern w:val="0"/>
        </w:rPr>
        <w:t>係指對</w:t>
      </w:r>
      <w:r>
        <w:rPr>
          <w:rFonts w:eastAsia="標楷體" w:cs="標楷體" w:hint="eastAsia"/>
          <w:kern w:val="0"/>
        </w:rPr>
        <w:t>高級中等學校</w:t>
      </w:r>
      <w:r w:rsidRPr="00ED467F">
        <w:rPr>
          <w:rFonts w:eastAsia="標楷體" w:cs="標楷體" w:hint="eastAsia"/>
          <w:kern w:val="0"/>
        </w:rPr>
        <w:t>、國民中學學生之生涯相關議題所進行之行動研究，其體例應符合論文格式，且不包含學位論文及接受補助之專案研究報告等，</w:t>
      </w:r>
      <w:r w:rsidRPr="00ED467F">
        <w:rPr>
          <w:rFonts w:eastAsia="標楷體" w:cs="新細明體" w:hint="eastAsia"/>
          <w:kern w:val="0"/>
        </w:rPr>
        <w:t>引用資料請依</w:t>
      </w:r>
      <w:r w:rsidRPr="00ED467F">
        <w:rPr>
          <w:rFonts w:eastAsia="標楷體" w:cs="新細明體" w:hint="eastAsia"/>
          <w:kern w:val="0"/>
        </w:rPr>
        <w:t>APA</w:t>
      </w:r>
      <w:r w:rsidRPr="00ED467F">
        <w:rPr>
          <w:rFonts w:eastAsia="標楷體" w:cs="新細明體" w:hint="eastAsia"/>
          <w:kern w:val="0"/>
        </w:rPr>
        <w:t>第六版格式註明資料來源即可。</w:t>
      </w:r>
    </w:p>
    <w:p w:rsidR="00881EB9" w:rsidRPr="00ED467F" w:rsidRDefault="00881EB9" w:rsidP="00881EB9">
      <w:pPr>
        <w:numPr>
          <w:ilvl w:val="0"/>
          <w:numId w:val="5"/>
        </w:numPr>
        <w:tabs>
          <w:tab w:val="left" w:pos="742"/>
        </w:tabs>
        <w:spacing w:line="460" w:lineRule="exact"/>
        <w:jc w:val="both"/>
        <w:rPr>
          <w:rFonts w:eastAsia="標楷體" w:cs="新細明體"/>
          <w:kern w:val="0"/>
        </w:rPr>
      </w:pPr>
      <w:r w:rsidRPr="00ED467F">
        <w:rPr>
          <w:rFonts w:eastAsia="標楷體" w:hint="eastAsia"/>
        </w:rPr>
        <w:t>文字：使用</w:t>
      </w:r>
      <w:r w:rsidRPr="00ED467F">
        <w:rPr>
          <w:rFonts w:eastAsia="標楷體"/>
        </w:rPr>
        <w:t>Microsoft Word</w:t>
      </w:r>
      <w:r w:rsidRPr="00ED467F">
        <w:rPr>
          <w:rFonts w:eastAsia="標楷體" w:hint="eastAsia"/>
        </w:rPr>
        <w:t>軟體以中或英文撰寫，中文使用標楷體，英文則使用</w:t>
      </w:r>
      <w:r w:rsidRPr="00ED467F">
        <w:rPr>
          <w:rFonts w:eastAsia="標楷體"/>
        </w:rPr>
        <w:t>Times New Roman</w:t>
      </w:r>
      <w:r w:rsidRPr="00ED467F">
        <w:rPr>
          <w:rFonts w:eastAsia="標楷體" w:hint="eastAsia"/>
        </w:rPr>
        <w:t>字體。</w:t>
      </w:r>
    </w:p>
    <w:p w:rsidR="00881EB9" w:rsidRPr="00ED467F" w:rsidRDefault="00881EB9" w:rsidP="00881EB9">
      <w:pPr>
        <w:numPr>
          <w:ilvl w:val="0"/>
          <w:numId w:val="5"/>
        </w:numPr>
        <w:tabs>
          <w:tab w:val="left" w:pos="742"/>
        </w:tabs>
        <w:spacing w:line="460" w:lineRule="exact"/>
        <w:jc w:val="both"/>
        <w:rPr>
          <w:rFonts w:eastAsia="標楷體" w:cs="新細明體"/>
          <w:kern w:val="0"/>
        </w:rPr>
      </w:pPr>
      <w:r w:rsidRPr="00ED467F">
        <w:rPr>
          <w:rFonts w:eastAsia="標楷體" w:hint="eastAsia"/>
        </w:rPr>
        <w:t>標題、內文：標題採</w:t>
      </w:r>
      <w:r w:rsidRPr="00ED467F">
        <w:rPr>
          <w:rFonts w:eastAsia="標楷體" w:hint="eastAsia"/>
        </w:rPr>
        <w:t>14</w:t>
      </w:r>
      <w:r w:rsidRPr="00ED467F">
        <w:rPr>
          <w:rFonts w:eastAsia="標楷體" w:hint="eastAsia"/>
        </w:rPr>
        <w:t>號字，內文（含表格內文字）採</w:t>
      </w:r>
      <w:r w:rsidRPr="00ED467F">
        <w:rPr>
          <w:rFonts w:eastAsia="標楷體" w:hint="eastAsia"/>
        </w:rPr>
        <w:t>12</w:t>
      </w:r>
      <w:r w:rsidRPr="00ED467F">
        <w:rPr>
          <w:rFonts w:eastAsia="標楷體" w:hint="eastAsia"/>
        </w:rPr>
        <w:t>號字撰寫。</w:t>
      </w:r>
    </w:p>
    <w:p w:rsidR="00881EB9" w:rsidRPr="00881EB9" w:rsidRDefault="00881EB9" w:rsidP="00881EB9">
      <w:pPr>
        <w:numPr>
          <w:ilvl w:val="0"/>
          <w:numId w:val="5"/>
        </w:numPr>
        <w:tabs>
          <w:tab w:val="left" w:pos="742"/>
        </w:tabs>
        <w:spacing w:line="460" w:lineRule="exact"/>
        <w:jc w:val="both"/>
        <w:rPr>
          <w:rFonts w:eastAsia="標楷體" w:cs="新細明體"/>
          <w:kern w:val="0"/>
        </w:rPr>
      </w:pPr>
      <w:r w:rsidRPr="00ED467F">
        <w:rPr>
          <w:rFonts w:eastAsia="標楷體" w:hint="eastAsia"/>
        </w:rPr>
        <w:t>圖表：圖表為彩色或黑白皆可。</w:t>
      </w:r>
    </w:p>
    <w:p w:rsidR="00881EB9" w:rsidRPr="00881EB9" w:rsidRDefault="00881EB9" w:rsidP="00881EB9">
      <w:pPr>
        <w:numPr>
          <w:ilvl w:val="0"/>
          <w:numId w:val="3"/>
        </w:numPr>
        <w:tabs>
          <w:tab w:val="left" w:pos="742"/>
        </w:tabs>
        <w:spacing w:line="460" w:lineRule="exact"/>
        <w:jc w:val="both"/>
        <w:rPr>
          <w:rFonts w:eastAsia="標楷體" w:cs="新細明體"/>
          <w:kern w:val="0"/>
        </w:rPr>
      </w:pPr>
      <w:r w:rsidRPr="00ED467F">
        <w:rPr>
          <w:rFonts w:eastAsia="標楷體" w:hint="eastAsia"/>
        </w:rPr>
        <w:t>本中心聯絡人：</w:t>
      </w:r>
      <w:r w:rsidRPr="00ED467F">
        <w:rPr>
          <w:rFonts w:eastAsia="標楷體" w:hint="eastAsia"/>
        </w:rPr>
        <w:t>07-7490071</w:t>
      </w:r>
      <w:r w:rsidRPr="00ED467F">
        <w:rPr>
          <w:rFonts w:eastAsia="標楷體" w:hint="eastAsia"/>
        </w:rPr>
        <w:t>或</w:t>
      </w:r>
      <w:r w:rsidRPr="00ED467F">
        <w:rPr>
          <w:rFonts w:eastAsia="標楷體" w:hint="eastAsia"/>
        </w:rPr>
        <w:t>07-7491992</w:t>
      </w:r>
      <w:r w:rsidRPr="00ED467F">
        <w:rPr>
          <w:rFonts w:eastAsia="標楷體" w:hint="eastAsia"/>
        </w:rPr>
        <w:t>轉</w:t>
      </w:r>
      <w:r w:rsidRPr="00ED467F">
        <w:rPr>
          <w:rFonts w:eastAsia="標楷體" w:hint="eastAsia"/>
        </w:rPr>
        <w:t>8512</w:t>
      </w:r>
      <w:r>
        <w:rPr>
          <w:rFonts w:eastAsia="標楷體" w:hint="eastAsia"/>
        </w:rPr>
        <w:t>謝枘岓助理、陳靜瑩助理</w:t>
      </w:r>
      <w:r w:rsidRPr="00ED467F">
        <w:rPr>
          <w:rFonts w:eastAsia="標楷體" w:hint="eastAsia"/>
        </w:rPr>
        <w:t>。</w:t>
      </w:r>
    </w:p>
    <w:p w:rsidR="00130A26" w:rsidRPr="00ED467F" w:rsidRDefault="00130A26" w:rsidP="00130A26">
      <w:pPr>
        <w:tabs>
          <w:tab w:val="left" w:pos="742"/>
        </w:tabs>
        <w:spacing w:line="460" w:lineRule="exact"/>
        <w:jc w:val="both"/>
        <w:rPr>
          <w:rFonts w:eastAsia="標楷體" w:cs="新細明體"/>
          <w:kern w:val="0"/>
        </w:rPr>
        <w:sectPr w:rsidR="00130A26" w:rsidRPr="00ED467F">
          <w:footerReference w:type="default" r:id="rId7"/>
          <w:pgSz w:w="11906" w:h="16838"/>
          <w:pgMar w:top="1440" w:right="1800" w:bottom="1440" w:left="1800" w:header="851" w:footer="992" w:gutter="0"/>
          <w:cols w:space="425"/>
          <w:docGrid w:type="lines" w:linePitch="360"/>
        </w:sectPr>
      </w:pPr>
    </w:p>
    <w:p w:rsidR="00130A26" w:rsidRPr="00ED467F" w:rsidRDefault="00130A26" w:rsidP="00130A26">
      <w:pPr>
        <w:ind w:left="68"/>
        <w:jc w:val="both"/>
        <w:rPr>
          <w:rFonts w:eastAsia="標楷體"/>
          <w:sz w:val="26"/>
          <w:szCs w:val="26"/>
        </w:rPr>
      </w:pPr>
      <w:r w:rsidRPr="00ED467F">
        <w:rPr>
          <w:rFonts w:eastAsia="標楷體" w:hint="eastAsia"/>
          <w:sz w:val="26"/>
          <w:szCs w:val="26"/>
        </w:rPr>
        <w:lastRenderedPageBreak/>
        <w:t>＜附件一＞</w:t>
      </w:r>
    </w:p>
    <w:p w:rsidR="00130A26" w:rsidRPr="00ED467F" w:rsidRDefault="00130A26" w:rsidP="00130A26">
      <w:pPr>
        <w:tabs>
          <w:tab w:val="left" w:pos="758"/>
          <w:tab w:val="left" w:pos="818"/>
        </w:tabs>
        <w:spacing w:line="400" w:lineRule="exact"/>
        <w:ind w:left="50"/>
        <w:jc w:val="center"/>
        <w:rPr>
          <w:rFonts w:eastAsia="標楷體"/>
          <w:b/>
          <w:sz w:val="32"/>
          <w:szCs w:val="32"/>
        </w:rPr>
      </w:pPr>
      <w:r>
        <w:rPr>
          <w:rFonts w:eastAsia="標楷體" w:hint="eastAsia"/>
          <w:b/>
          <w:sz w:val="32"/>
          <w:szCs w:val="32"/>
        </w:rPr>
        <w:t>高級中等學校</w:t>
      </w:r>
      <w:r w:rsidRPr="00ED467F">
        <w:rPr>
          <w:rFonts w:eastAsia="標楷體" w:hint="eastAsia"/>
          <w:b/>
          <w:sz w:val="32"/>
          <w:szCs w:val="32"/>
        </w:rPr>
        <w:t>生涯規劃學科中心</w:t>
      </w:r>
    </w:p>
    <w:p w:rsidR="00130A26" w:rsidRPr="00ED467F" w:rsidRDefault="00130A26" w:rsidP="00130A26">
      <w:pPr>
        <w:tabs>
          <w:tab w:val="left" w:pos="758"/>
          <w:tab w:val="left" w:pos="818"/>
        </w:tabs>
        <w:spacing w:line="400" w:lineRule="exact"/>
        <w:ind w:left="50"/>
        <w:jc w:val="center"/>
        <w:rPr>
          <w:rFonts w:eastAsia="標楷體"/>
          <w:b/>
          <w:sz w:val="32"/>
          <w:szCs w:val="32"/>
        </w:rPr>
      </w:pPr>
      <w:r w:rsidRPr="00ED467F">
        <w:rPr>
          <w:rFonts w:eastAsia="標楷體" w:hint="eastAsia"/>
          <w:b/>
          <w:sz w:val="32"/>
          <w:szCs w:val="32"/>
        </w:rPr>
        <w:t>本土化行動研究投稿者基本資料表</w:t>
      </w:r>
    </w:p>
    <w:p w:rsidR="00130A26" w:rsidRPr="00ED467F" w:rsidRDefault="00130A26" w:rsidP="00130A26">
      <w:pPr>
        <w:tabs>
          <w:tab w:val="left" w:pos="758"/>
          <w:tab w:val="left" w:pos="818"/>
        </w:tabs>
        <w:spacing w:line="400" w:lineRule="exact"/>
        <w:ind w:left="50"/>
        <w:jc w:val="center"/>
        <w:rPr>
          <w:rFonts w:eastAsia="標楷體"/>
        </w:rPr>
      </w:pPr>
    </w:p>
    <w:p w:rsidR="00130A26" w:rsidRPr="00ED467F" w:rsidRDefault="00130A26" w:rsidP="00130A26">
      <w:pPr>
        <w:ind w:left="548" w:right="480"/>
        <w:jc w:val="right"/>
        <w:rPr>
          <w:rFonts w:eastAsia="標楷體"/>
        </w:rPr>
      </w:pPr>
      <w:r w:rsidRPr="00ED467F">
        <w:rPr>
          <w:rFonts w:eastAsia="標楷體" w:hint="eastAsia"/>
        </w:rPr>
        <w:t>填表日期：</w:t>
      </w:r>
      <w:r w:rsidRPr="00ED467F">
        <w:rPr>
          <w:rFonts w:eastAsia="標楷體" w:hint="eastAsia"/>
        </w:rPr>
        <w:t xml:space="preserve">  </w:t>
      </w:r>
      <w:r w:rsidRPr="00ED467F">
        <w:rPr>
          <w:rFonts w:eastAsia="標楷體" w:hint="eastAsia"/>
        </w:rPr>
        <w:t>年</w:t>
      </w:r>
      <w:r w:rsidRPr="00ED467F">
        <w:rPr>
          <w:rFonts w:eastAsia="標楷體" w:hint="eastAsia"/>
        </w:rPr>
        <w:t xml:space="preserve">  </w:t>
      </w:r>
      <w:r w:rsidRPr="00ED467F">
        <w:rPr>
          <w:rFonts w:eastAsia="標楷體" w:hint="eastAsia"/>
        </w:rPr>
        <w:t>月</w:t>
      </w:r>
      <w:r w:rsidRPr="00ED467F">
        <w:rPr>
          <w:rFonts w:eastAsia="標楷體" w:hint="eastAsia"/>
        </w:rPr>
        <w:t xml:space="preserve">  </w:t>
      </w:r>
      <w:r w:rsidRPr="00ED467F">
        <w:rPr>
          <w:rFonts w:eastAsia="標楷體" w:hint="eastAsia"/>
        </w:rPr>
        <w:t>日</w:t>
      </w:r>
    </w:p>
    <w:p w:rsidR="00130A26" w:rsidRPr="00ED467F" w:rsidRDefault="00130A26" w:rsidP="00130A26">
      <w:pPr>
        <w:ind w:left="548" w:right="480"/>
        <w:jc w:val="right"/>
        <w:rPr>
          <w:rFonts w:eastAsia="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601"/>
        <w:gridCol w:w="2846"/>
        <w:gridCol w:w="1067"/>
        <w:gridCol w:w="2848"/>
      </w:tblGrid>
      <w:tr w:rsidR="00130A26" w:rsidRPr="00ED467F" w:rsidTr="00A15128">
        <w:trPr>
          <w:trHeight w:val="36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作者姓名</w:t>
            </w:r>
          </w:p>
        </w:tc>
        <w:tc>
          <w:tcPr>
            <w:tcW w:w="1702" w:type="pct"/>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p>
        </w:tc>
        <w:tc>
          <w:tcPr>
            <w:tcW w:w="638" w:type="pct"/>
            <w:tcBorders>
              <w:top w:val="single" w:sz="4" w:space="0" w:color="auto"/>
              <w:left w:val="single" w:sz="4" w:space="0" w:color="auto"/>
              <w:bottom w:val="single" w:sz="4" w:space="0" w:color="auto"/>
              <w:right w:val="single" w:sz="4" w:space="0" w:color="auto"/>
            </w:tcBorders>
          </w:tcPr>
          <w:p w:rsidR="00130A26" w:rsidRPr="00ED467F" w:rsidRDefault="00130A26" w:rsidP="00A15128">
            <w:pPr>
              <w:jc w:val="center"/>
              <w:rPr>
                <w:rFonts w:eastAsia="標楷體"/>
                <w:sz w:val="28"/>
                <w:szCs w:val="28"/>
              </w:rPr>
            </w:pPr>
            <w:r w:rsidRPr="00ED467F">
              <w:rPr>
                <w:rFonts w:eastAsia="標楷體" w:hint="eastAsia"/>
                <w:sz w:val="28"/>
                <w:szCs w:val="28"/>
              </w:rPr>
              <w:t>性別</w:t>
            </w:r>
          </w:p>
        </w:tc>
        <w:tc>
          <w:tcPr>
            <w:tcW w:w="1702" w:type="pct"/>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r w:rsidRPr="00ED467F">
              <w:rPr>
                <w:rFonts w:eastAsia="標楷體" w:hint="eastAsia"/>
                <w:sz w:val="28"/>
                <w:szCs w:val="28"/>
              </w:rPr>
              <w:t xml:space="preserve">  </w:t>
            </w:r>
            <w:r w:rsidRPr="00ED467F">
              <w:rPr>
                <w:rFonts w:eastAsia="標楷體" w:hint="eastAsia"/>
                <w:sz w:val="28"/>
                <w:szCs w:val="28"/>
              </w:rPr>
              <w:t>男□</w:t>
            </w:r>
            <w:r w:rsidRPr="00ED467F">
              <w:rPr>
                <w:rFonts w:eastAsia="標楷體" w:hint="eastAsia"/>
                <w:sz w:val="28"/>
                <w:szCs w:val="28"/>
              </w:rPr>
              <w:t xml:space="preserve">    </w:t>
            </w:r>
            <w:r w:rsidRPr="00ED467F">
              <w:rPr>
                <w:rFonts w:eastAsia="標楷體" w:hint="eastAsia"/>
                <w:sz w:val="28"/>
                <w:szCs w:val="28"/>
              </w:rPr>
              <w:t>女□</w:t>
            </w:r>
          </w:p>
        </w:tc>
      </w:tr>
      <w:tr w:rsidR="00130A26" w:rsidRPr="00ED467F" w:rsidTr="00A15128">
        <w:trPr>
          <w:trHeight w:val="345"/>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服務單位</w:t>
            </w:r>
          </w:p>
        </w:tc>
        <w:tc>
          <w:tcPr>
            <w:tcW w:w="4043" w:type="pct"/>
            <w:gridSpan w:val="3"/>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p>
        </w:tc>
      </w:tr>
      <w:tr w:rsidR="00130A26" w:rsidRPr="00ED467F" w:rsidTr="00A15128">
        <w:trPr>
          <w:trHeight w:val="33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職稱</w:t>
            </w:r>
          </w:p>
        </w:tc>
        <w:tc>
          <w:tcPr>
            <w:tcW w:w="4043" w:type="pct"/>
            <w:gridSpan w:val="3"/>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p>
        </w:tc>
      </w:tr>
      <w:tr w:rsidR="00130A26" w:rsidRPr="00ED467F" w:rsidTr="00A15128">
        <w:trPr>
          <w:trHeight w:val="36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E-mail</w:t>
            </w:r>
          </w:p>
        </w:tc>
        <w:tc>
          <w:tcPr>
            <w:tcW w:w="4043" w:type="pct"/>
            <w:gridSpan w:val="3"/>
            <w:tcBorders>
              <w:top w:val="single" w:sz="4" w:space="0" w:color="auto"/>
              <w:left w:val="single" w:sz="4" w:space="0" w:color="auto"/>
              <w:bottom w:val="single" w:sz="4" w:space="0" w:color="auto"/>
              <w:right w:val="single" w:sz="4" w:space="0" w:color="auto"/>
            </w:tcBorders>
          </w:tcPr>
          <w:p w:rsidR="00130A26" w:rsidRDefault="00130A26" w:rsidP="00A15128">
            <w:pPr>
              <w:rPr>
                <w:rFonts w:eastAsia="標楷體"/>
                <w:sz w:val="28"/>
                <w:szCs w:val="28"/>
              </w:rPr>
            </w:pPr>
          </w:p>
          <w:p w:rsidR="00231FC2" w:rsidRPr="00ED467F" w:rsidRDefault="00231FC2" w:rsidP="00A15128">
            <w:pPr>
              <w:rPr>
                <w:rFonts w:eastAsia="標楷體"/>
                <w:sz w:val="28"/>
                <w:szCs w:val="28"/>
              </w:rPr>
            </w:pPr>
          </w:p>
        </w:tc>
      </w:tr>
      <w:tr w:rsidR="00130A26" w:rsidRPr="00ED467F" w:rsidTr="00A15128">
        <w:trPr>
          <w:trHeight w:val="36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聯絡電話</w:t>
            </w:r>
          </w:p>
        </w:tc>
        <w:tc>
          <w:tcPr>
            <w:tcW w:w="4043" w:type="pct"/>
            <w:gridSpan w:val="3"/>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r w:rsidRPr="00ED467F">
              <w:rPr>
                <w:rFonts w:eastAsia="標楷體" w:hint="eastAsia"/>
                <w:sz w:val="28"/>
                <w:szCs w:val="28"/>
              </w:rPr>
              <w:t>（</w:t>
            </w:r>
            <w:r w:rsidRPr="00ED467F">
              <w:rPr>
                <w:rFonts w:eastAsia="標楷體" w:hint="eastAsia"/>
                <w:sz w:val="28"/>
                <w:szCs w:val="28"/>
              </w:rPr>
              <w:t>O</w:t>
            </w:r>
            <w:r w:rsidRPr="00ED467F">
              <w:rPr>
                <w:rFonts w:eastAsia="標楷體" w:hint="eastAsia"/>
                <w:sz w:val="28"/>
                <w:szCs w:val="28"/>
              </w:rPr>
              <w:t>）</w:t>
            </w:r>
          </w:p>
          <w:p w:rsidR="00130A26" w:rsidRPr="00ED467F" w:rsidRDefault="00130A26" w:rsidP="00A15128">
            <w:pPr>
              <w:rPr>
                <w:rFonts w:eastAsia="標楷體"/>
                <w:sz w:val="28"/>
                <w:szCs w:val="28"/>
              </w:rPr>
            </w:pPr>
            <w:r w:rsidRPr="00ED467F">
              <w:rPr>
                <w:rFonts w:eastAsia="標楷體" w:hint="eastAsia"/>
                <w:sz w:val="28"/>
                <w:szCs w:val="28"/>
              </w:rPr>
              <w:t>（</w:t>
            </w:r>
            <w:r w:rsidRPr="00ED467F">
              <w:rPr>
                <w:rFonts w:eastAsia="標楷體" w:hint="eastAsia"/>
                <w:sz w:val="28"/>
                <w:szCs w:val="28"/>
              </w:rPr>
              <w:t>H</w:t>
            </w:r>
            <w:r w:rsidRPr="00ED467F">
              <w:rPr>
                <w:rFonts w:eastAsia="標楷體" w:hint="eastAsia"/>
                <w:sz w:val="28"/>
                <w:szCs w:val="28"/>
              </w:rPr>
              <w:t>）</w:t>
            </w:r>
            <w:r w:rsidRPr="00ED467F">
              <w:rPr>
                <w:rFonts w:eastAsia="標楷體" w:hint="eastAsia"/>
                <w:sz w:val="28"/>
                <w:szCs w:val="28"/>
              </w:rPr>
              <w:t xml:space="preserve">                 </w:t>
            </w:r>
            <w:r w:rsidRPr="00ED467F">
              <w:rPr>
                <w:rFonts w:eastAsia="標楷體" w:hint="eastAsia"/>
                <w:sz w:val="28"/>
                <w:szCs w:val="28"/>
              </w:rPr>
              <w:t>手機：</w:t>
            </w:r>
          </w:p>
        </w:tc>
      </w:tr>
      <w:tr w:rsidR="00130A26" w:rsidRPr="00ED467F" w:rsidTr="00A15128">
        <w:trPr>
          <w:trHeight w:val="36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戶籍地址</w:t>
            </w:r>
          </w:p>
        </w:tc>
        <w:tc>
          <w:tcPr>
            <w:tcW w:w="4043" w:type="pct"/>
            <w:gridSpan w:val="3"/>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p>
        </w:tc>
      </w:tr>
      <w:tr w:rsidR="00130A26" w:rsidRPr="00ED467F" w:rsidTr="00A15128">
        <w:trPr>
          <w:trHeight w:val="360"/>
        </w:trPr>
        <w:tc>
          <w:tcPr>
            <w:tcW w:w="957" w:type="pct"/>
            <w:tcBorders>
              <w:top w:val="single" w:sz="4" w:space="0" w:color="auto"/>
              <w:left w:val="single" w:sz="4" w:space="0" w:color="auto"/>
              <w:bottom w:val="single" w:sz="4" w:space="0" w:color="auto"/>
              <w:right w:val="single" w:sz="4" w:space="0" w:color="auto"/>
            </w:tcBorders>
            <w:vAlign w:val="center"/>
          </w:tcPr>
          <w:p w:rsidR="00130A26" w:rsidRPr="00ED467F" w:rsidRDefault="00130A26" w:rsidP="00A15128">
            <w:pPr>
              <w:jc w:val="center"/>
              <w:rPr>
                <w:rFonts w:eastAsia="標楷體"/>
                <w:sz w:val="28"/>
                <w:szCs w:val="28"/>
              </w:rPr>
            </w:pPr>
            <w:r w:rsidRPr="00ED467F">
              <w:rPr>
                <w:rFonts w:eastAsia="標楷體" w:hint="eastAsia"/>
                <w:sz w:val="28"/>
                <w:szCs w:val="28"/>
              </w:rPr>
              <w:t>通訊地址</w:t>
            </w:r>
          </w:p>
        </w:tc>
        <w:tc>
          <w:tcPr>
            <w:tcW w:w="4043" w:type="pct"/>
            <w:gridSpan w:val="3"/>
            <w:tcBorders>
              <w:top w:val="single" w:sz="4" w:space="0" w:color="auto"/>
              <w:left w:val="single" w:sz="4" w:space="0" w:color="auto"/>
              <w:bottom w:val="single" w:sz="4" w:space="0" w:color="auto"/>
              <w:right w:val="single" w:sz="4" w:space="0" w:color="auto"/>
            </w:tcBorders>
          </w:tcPr>
          <w:p w:rsidR="00130A26" w:rsidRPr="00ED467F" w:rsidRDefault="00130A26" w:rsidP="00A15128">
            <w:pPr>
              <w:rPr>
                <w:rFonts w:eastAsia="標楷體"/>
                <w:sz w:val="28"/>
                <w:szCs w:val="28"/>
              </w:rPr>
            </w:pPr>
          </w:p>
        </w:tc>
      </w:tr>
    </w:tbl>
    <w:p w:rsidR="00130A26" w:rsidRPr="00ED467F" w:rsidRDefault="00130A26" w:rsidP="00130A26">
      <w:pPr>
        <w:rPr>
          <w:rFonts w:eastAsia="標楷體"/>
          <w:sz w:val="28"/>
          <w:szCs w:val="28"/>
        </w:rPr>
      </w:pPr>
    </w:p>
    <w:p w:rsidR="00130A26" w:rsidRPr="00ED467F" w:rsidRDefault="00130A26" w:rsidP="00130A26">
      <w:pPr>
        <w:ind w:left="548"/>
        <w:jc w:val="both"/>
        <w:rPr>
          <w:rFonts w:eastAsia="標楷體"/>
          <w:b/>
          <w:bCs/>
          <w:sz w:val="36"/>
        </w:rPr>
      </w:pPr>
      <w:r w:rsidRPr="00ED467F">
        <w:rPr>
          <w:rFonts w:eastAsia="標楷體" w:hint="eastAsia"/>
        </w:rPr>
        <w:br w:type="page"/>
      </w:r>
      <w:r w:rsidRPr="00ED467F">
        <w:rPr>
          <w:rFonts w:eastAsia="標楷體" w:hint="eastAsia"/>
          <w:sz w:val="26"/>
          <w:szCs w:val="26"/>
        </w:rPr>
        <w:lastRenderedPageBreak/>
        <w:t>＜附件二＞</w:t>
      </w:r>
    </w:p>
    <w:p w:rsidR="00130A26" w:rsidRPr="00ED467F" w:rsidRDefault="00130A26" w:rsidP="00130A26">
      <w:pPr>
        <w:tabs>
          <w:tab w:val="left" w:pos="758"/>
          <w:tab w:val="left" w:pos="818"/>
        </w:tabs>
        <w:spacing w:line="400" w:lineRule="exact"/>
        <w:ind w:left="50"/>
        <w:jc w:val="center"/>
        <w:rPr>
          <w:rFonts w:eastAsia="標楷體"/>
          <w:b/>
          <w:sz w:val="32"/>
          <w:szCs w:val="32"/>
        </w:rPr>
      </w:pPr>
    </w:p>
    <w:p w:rsidR="00130A26" w:rsidRPr="00ED467F" w:rsidRDefault="00130A26" w:rsidP="00700362">
      <w:pPr>
        <w:tabs>
          <w:tab w:val="left" w:pos="758"/>
          <w:tab w:val="left" w:pos="818"/>
        </w:tabs>
        <w:spacing w:line="400" w:lineRule="exact"/>
        <w:ind w:left="50"/>
        <w:jc w:val="center"/>
        <w:rPr>
          <w:rFonts w:eastAsia="標楷體"/>
          <w:b/>
          <w:sz w:val="32"/>
          <w:szCs w:val="32"/>
        </w:rPr>
      </w:pPr>
      <w:r>
        <w:rPr>
          <w:rFonts w:eastAsia="標楷體" w:hint="eastAsia"/>
          <w:b/>
          <w:sz w:val="32"/>
          <w:szCs w:val="32"/>
        </w:rPr>
        <w:t>高級中等學校</w:t>
      </w:r>
      <w:r w:rsidRPr="00ED467F">
        <w:rPr>
          <w:rFonts w:eastAsia="標楷體" w:hint="eastAsia"/>
          <w:b/>
          <w:sz w:val="32"/>
          <w:szCs w:val="32"/>
        </w:rPr>
        <w:t>生涯規劃學科中心</w:t>
      </w:r>
    </w:p>
    <w:p w:rsidR="00130A26" w:rsidRPr="00ED467F" w:rsidRDefault="00130A26" w:rsidP="00700362">
      <w:pPr>
        <w:tabs>
          <w:tab w:val="left" w:pos="758"/>
          <w:tab w:val="left" w:pos="818"/>
        </w:tabs>
        <w:spacing w:line="400" w:lineRule="exact"/>
        <w:ind w:left="50"/>
        <w:jc w:val="center"/>
        <w:rPr>
          <w:rFonts w:eastAsia="標楷體"/>
          <w:b/>
          <w:sz w:val="32"/>
          <w:szCs w:val="32"/>
        </w:rPr>
      </w:pPr>
      <w:r w:rsidRPr="00ED467F">
        <w:rPr>
          <w:rFonts w:eastAsia="標楷體" w:hint="eastAsia"/>
          <w:b/>
          <w:sz w:val="32"/>
          <w:szCs w:val="32"/>
        </w:rPr>
        <w:t>本土化行動研究投稿者授權書</w:t>
      </w:r>
    </w:p>
    <w:p w:rsidR="00130A26" w:rsidRPr="00ED467F" w:rsidRDefault="00130A26" w:rsidP="00130A26">
      <w:pPr>
        <w:tabs>
          <w:tab w:val="left" w:pos="758"/>
          <w:tab w:val="left" w:pos="818"/>
        </w:tabs>
        <w:spacing w:line="400" w:lineRule="exact"/>
        <w:ind w:left="50"/>
        <w:jc w:val="center"/>
        <w:rPr>
          <w:rFonts w:eastAsia="標楷體"/>
          <w:b/>
          <w:sz w:val="32"/>
          <w:szCs w:val="32"/>
        </w:rPr>
      </w:pPr>
    </w:p>
    <w:p w:rsidR="00130A26" w:rsidRPr="00ED467F" w:rsidRDefault="00130A26" w:rsidP="00130A26">
      <w:pPr>
        <w:spacing w:line="480" w:lineRule="exact"/>
        <w:ind w:left="68"/>
        <w:rPr>
          <w:rFonts w:eastAsia="標楷體"/>
          <w:sz w:val="32"/>
          <w:szCs w:val="32"/>
        </w:rPr>
      </w:pPr>
      <w:r w:rsidRPr="00ED467F">
        <w:rPr>
          <w:rFonts w:eastAsia="標楷體" w:hint="eastAsia"/>
          <w:sz w:val="32"/>
          <w:szCs w:val="32"/>
        </w:rPr>
        <w:t>本人</w:t>
      </w:r>
      <w:r w:rsidRPr="00ED467F">
        <w:rPr>
          <w:rFonts w:eastAsia="標楷體" w:hint="eastAsia"/>
          <w:sz w:val="32"/>
          <w:szCs w:val="32"/>
        </w:rPr>
        <w:t xml:space="preserve">          </w:t>
      </w:r>
      <w:r w:rsidRPr="00ED467F">
        <w:rPr>
          <w:rFonts w:eastAsia="標楷體" w:hint="eastAsia"/>
          <w:sz w:val="32"/>
          <w:szCs w:val="32"/>
        </w:rPr>
        <w:t>（以下簡稱甲方）同意授權</w:t>
      </w:r>
      <w:r>
        <w:rPr>
          <w:rFonts w:eastAsia="標楷體" w:hint="eastAsia"/>
          <w:sz w:val="32"/>
          <w:szCs w:val="32"/>
        </w:rPr>
        <w:t>高級中等學校</w:t>
      </w:r>
      <w:r w:rsidRPr="00ED467F">
        <w:rPr>
          <w:rFonts w:eastAsia="標楷體" w:hint="eastAsia"/>
          <w:sz w:val="32"/>
          <w:szCs w:val="32"/>
        </w:rPr>
        <w:t>課程生涯規劃學科中心（以下簡稱乙方）將本人撰寫（或拍攝）之「</w:t>
      </w:r>
      <w:r w:rsidRPr="00ED467F">
        <w:rPr>
          <w:rFonts w:eastAsia="標楷體" w:hint="eastAsia"/>
          <w:sz w:val="32"/>
          <w:szCs w:val="32"/>
        </w:rPr>
        <w:t xml:space="preserve">                                 </w:t>
      </w:r>
      <w:r w:rsidRPr="00ED467F">
        <w:rPr>
          <w:rFonts w:eastAsia="標楷體" w:hint="eastAsia"/>
          <w:sz w:val="32"/>
          <w:szCs w:val="32"/>
        </w:rPr>
        <w:t>」乙稿（或影像），重複刊登使用或轉製成數位教材發送</w:t>
      </w:r>
      <w:r>
        <w:rPr>
          <w:rFonts w:eastAsia="標楷體" w:hint="eastAsia"/>
          <w:sz w:val="32"/>
          <w:szCs w:val="32"/>
        </w:rPr>
        <w:t>高級中等學校</w:t>
      </w:r>
      <w:r w:rsidRPr="00ED467F">
        <w:rPr>
          <w:rFonts w:eastAsia="標楷體" w:hint="eastAsia"/>
          <w:sz w:val="32"/>
          <w:szCs w:val="32"/>
        </w:rPr>
        <w:t>供教師使用或於網路播放，甲方仍擁有該著作之著作權，並可作其他用途使用，本著作使用後，閱聽人對於教材內容若有所疑義，由甲方協助答覆。</w:t>
      </w:r>
    </w:p>
    <w:p w:rsidR="00130A26" w:rsidRPr="00ED467F" w:rsidRDefault="00130A26" w:rsidP="00130A26">
      <w:pPr>
        <w:pStyle w:val="a7"/>
        <w:ind w:leftChars="0" w:left="640" w:hanging="640"/>
        <w:rPr>
          <w:rFonts w:eastAsia="標楷體"/>
          <w:sz w:val="32"/>
          <w:szCs w:val="32"/>
        </w:rPr>
      </w:pPr>
    </w:p>
    <w:p w:rsidR="00231FC2" w:rsidRDefault="00130A26" w:rsidP="00130A26">
      <w:pPr>
        <w:pStyle w:val="a7"/>
        <w:ind w:leftChars="0" w:left="640" w:hanging="640"/>
        <w:rPr>
          <w:rFonts w:eastAsia="標楷體"/>
          <w:sz w:val="32"/>
          <w:szCs w:val="32"/>
        </w:rPr>
      </w:pPr>
      <w:r w:rsidRPr="00ED467F">
        <w:rPr>
          <w:rFonts w:eastAsia="標楷體" w:hint="eastAsia"/>
          <w:sz w:val="32"/>
          <w:szCs w:val="32"/>
        </w:rPr>
        <w:t>甲方應保證其撰寫（或拍攝）之稿件（或影像）係自行編製</w:t>
      </w:r>
    </w:p>
    <w:p w:rsidR="00231FC2" w:rsidRDefault="00130A26" w:rsidP="00130A26">
      <w:pPr>
        <w:pStyle w:val="a7"/>
        <w:ind w:leftChars="0" w:left="640" w:hanging="640"/>
        <w:rPr>
          <w:rFonts w:eastAsia="標楷體"/>
          <w:sz w:val="32"/>
          <w:szCs w:val="32"/>
        </w:rPr>
      </w:pPr>
      <w:r w:rsidRPr="00ED467F">
        <w:rPr>
          <w:rFonts w:eastAsia="標楷體" w:hint="eastAsia"/>
          <w:sz w:val="32"/>
          <w:szCs w:val="32"/>
        </w:rPr>
        <w:t>或創作，如有利用他人著作之情形，均根據學術規範註明出</w:t>
      </w:r>
    </w:p>
    <w:p w:rsidR="00231FC2" w:rsidRDefault="00130A26" w:rsidP="00130A26">
      <w:pPr>
        <w:pStyle w:val="a7"/>
        <w:ind w:leftChars="0" w:left="640" w:hanging="640"/>
        <w:rPr>
          <w:rFonts w:eastAsia="標楷體"/>
          <w:sz w:val="32"/>
          <w:szCs w:val="32"/>
        </w:rPr>
      </w:pPr>
      <w:r w:rsidRPr="00ED467F">
        <w:rPr>
          <w:rFonts w:eastAsia="標楷體" w:hint="eastAsia"/>
          <w:sz w:val="32"/>
          <w:szCs w:val="32"/>
        </w:rPr>
        <w:t>處或已取得合法之授權，且無任何侵犯第三人著作權或其他</w:t>
      </w:r>
    </w:p>
    <w:p w:rsidR="00130A26" w:rsidRPr="00ED467F" w:rsidRDefault="00130A26" w:rsidP="00130A26">
      <w:pPr>
        <w:pStyle w:val="a7"/>
        <w:ind w:leftChars="0" w:left="640" w:hanging="640"/>
        <w:rPr>
          <w:rFonts w:eastAsia="標楷體"/>
          <w:sz w:val="32"/>
          <w:szCs w:val="32"/>
        </w:rPr>
      </w:pPr>
      <w:bookmarkStart w:id="0" w:name="_GoBack"/>
      <w:bookmarkEnd w:id="0"/>
      <w:r w:rsidRPr="00ED467F">
        <w:rPr>
          <w:rFonts w:eastAsia="標楷體" w:hint="eastAsia"/>
          <w:sz w:val="32"/>
          <w:szCs w:val="32"/>
        </w:rPr>
        <w:t>權益之情事，謹此立書為證。</w:t>
      </w:r>
    </w:p>
    <w:p w:rsidR="00130A26" w:rsidRPr="00ED467F" w:rsidRDefault="00130A26" w:rsidP="00130A26">
      <w:pPr>
        <w:spacing w:line="480" w:lineRule="exact"/>
        <w:ind w:left="68"/>
        <w:rPr>
          <w:rFonts w:eastAsia="標楷體"/>
          <w:sz w:val="28"/>
        </w:rPr>
      </w:pPr>
    </w:p>
    <w:p w:rsidR="00130A26" w:rsidRPr="00ED467F" w:rsidRDefault="00130A26" w:rsidP="00130A26">
      <w:pPr>
        <w:spacing w:line="480" w:lineRule="exact"/>
        <w:ind w:left="68"/>
        <w:rPr>
          <w:rFonts w:eastAsia="標楷體"/>
          <w:sz w:val="28"/>
        </w:rPr>
      </w:pPr>
    </w:p>
    <w:p w:rsidR="00130A26" w:rsidRPr="00ED467F" w:rsidRDefault="00130A26" w:rsidP="00130A26">
      <w:pPr>
        <w:spacing w:line="480" w:lineRule="exact"/>
        <w:ind w:left="68"/>
        <w:rPr>
          <w:rFonts w:eastAsia="標楷體"/>
          <w:sz w:val="28"/>
        </w:rPr>
      </w:pPr>
      <w:r w:rsidRPr="00ED467F">
        <w:rPr>
          <w:rFonts w:eastAsia="標楷體" w:hint="eastAsia"/>
          <w:sz w:val="28"/>
        </w:rPr>
        <w:t>立書人：</w:t>
      </w:r>
      <w:r w:rsidRPr="00ED467F">
        <w:rPr>
          <w:rFonts w:eastAsia="標楷體"/>
          <w:sz w:val="28"/>
        </w:rPr>
        <w:t xml:space="preserve">                   </w:t>
      </w:r>
      <w:r w:rsidRPr="00ED467F">
        <w:rPr>
          <w:rFonts w:eastAsia="標楷體" w:hint="eastAsia"/>
          <w:sz w:val="28"/>
        </w:rPr>
        <w:t>（簽章）</w:t>
      </w:r>
    </w:p>
    <w:p w:rsidR="00130A26" w:rsidRPr="00ED467F" w:rsidRDefault="00130A26" w:rsidP="00130A26">
      <w:pPr>
        <w:spacing w:line="480" w:lineRule="exact"/>
        <w:ind w:left="68"/>
        <w:rPr>
          <w:rFonts w:eastAsia="標楷體"/>
          <w:sz w:val="28"/>
        </w:rPr>
      </w:pPr>
      <w:r w:rsidRPr="00ED467F">
        <w:rPr>
          <w:rFonts w:eastAsia="標楷體" w:hint="eastAsia"/>
          <w:sz w:val="28"/>
        </w:rPr>
        <w:t>身份證字號：</w:t>
      </w:r>
    </w:p>
    <w:p w:rsidR="00130A26" w:rsidRPr="00ED467F" w:rsidRDefault="00130A26" w:rsidP="00130A26">
      <w:pPr>
        <w:spacing w:line="480" w:lineRule="exact"/>
        <w:ind w:left="68"/>
        <w:rPr>
          <w:rFonts w:eastAsia="標楷體"/>
          <w:sz w:val="28"/>
        </w:rPr>
      </w:pPr>
      <w:r w:rsidRPr="00ED467F">
        <w:rPr>
          <w:rFonts w:eastAsia="標楷體" w:hint="eastAsia"/>
          <w:sz w:val="28"/>
        </w:rPr>
        <w:t>地址：</w:t>
      </w:r>
    </w:p>
    <w:p w:rsidR="00130A26" w:rsidRPr="00ED467F" w:rsidRDefault="00130A26" w:rsidP="00130A26">
      <w:pPr>
        <w:spacing w:line="480" w:lineRule="exact"/>
        <w:rPr>
          <w:rFonts w:eastAsia="標楷體"/>
          <w:sz w:val="28"/>
        </w:rPr>
      </w:pPr>
      <w:r w:rsidRPr="00ED467F">
        <w:rPr>
          <w:rFonts w:eastAsia="標楷體" w:hint="eastAsia"/>
          <w:sz w:val="28"/>
        </w:rPr>
        <w:t>電話：</w:t>
      </w:r>
    </w:p>
    <w:p w:rsidR="00130A26" w:rsidRPr="00ED467F" w:rsidRDefault="00130A26" w:rsidP="00130A26">
      <w:pPr>
        <w:spacing w:line="480" w:lineRule="exact"/>
        <w:ind w:left="68"/>
        <w:rPr>
          <w:rFonts w:eastAsia="標楷體"/>
          <w:sz w:val="28"/>
        </w:rPr>
      </w:pPr>
    </w:p>
    <w:p w:rsidR="00130A26" w:rsidRPr="00ED467F" w:rsidRDefault="00130A26" w:rsidP="00130A26">
      <w:pPr>
        <w:spacing w:line="480" w:lineRule="exact"/>
        <w:ind w:left="68"/>
        <w:rPr>
          <w:rFonts w:eastAsia="標楷體"/>
          <w:sz w:val="28"/>
        </w:rPr>
      </w:pPr>
    </w:p>
    <w:p w:rsidR="00EF08CE" w:rsidRDefault="00130A26" w:rsidP="00130A26">
      <w:r w:rsidRPr="00ED467F">
        <w:rPr>
          <w:rFonts w:eastAsia="標楷體" w:hint="eastAsia"/>
          <w:sz w:val="28"/>
        </w:rPr>
        <w:t>中</w:t>
      </w:r>
      <w:r w:rsidRPr="00ED467F">
        <w:rPr>
          <w:rFonts w:eastAsia="標楷體"/>
          <w:sz w:val="28"/>
        </w:rPr>
        <w:t xml:space="preserve">    </w:t>
      </w:r>
      <w:r w:rsidRPr="00ED467F">
        <w:rPr>
          <w:rFonts w:eastAsia="標楷體" w:hint="eastAsia"/>
          <w:sz w:val="28"/>
        </w:rPr>
        <w:t>華</w:t>
      </w:r>
      <w:r w:rsidRPr="00ED467F">
        <w:rPr>
          <w:rFonts w:eastAsia="標楷體"/>
          <w:sz w:val="28"/>
        </w:rPr>
        <w:t xml:space="preserve">    </w:t>
      </w:r>
      <w:r w:rsidRPr="00ED467F">
        <w:rPr>
          <w:rFonts w:eastAsia="標楷體" w:hint="eastAsia"/>
          <w:sz w:val="28"/>
        </w:rPr>
        <w:t>民</w:t>
      </w:r>
      <w:r w:rsidRPr="00ED467F">
        <w:rPr>
          <w:rFonts w:eastAsia="標楷體"/>
          <w:sz w:val="28"/>
        </w:rPr>
        <w:t xml:space="preserve">    </w:t>
      </w:r>
      <w:r w:rsidRPr="00ED467F">
        <w:rPr>
          <w:rFonts w:eastAsia="標楷體" w:hint="eastAsia"/>
          <w:sz w:val="28"/>
        </w:rPr>
        <w:t>國</w:t>
      </w:r>
      <w:r w:rsidRPr="00ED467F">
        <w:rPr>
          <w:rFonts w:eastAsia="標楷體"/>
          <w:sz w:val="28"/>
        </w:rPr>
        <w:t xml:space="preserve">           </w:t>
      </w:r>
      <w:r w:rsidRPr="00ED467F">
        <w:rPr>
          <w:rFonts w:eastAsia="標楷體" w:hint="eastAsia"/>
          <w:sz w:val="28"/>
        </w:rPr>
        <w:t>年</w:t>
      </w:r>
      <w:r w:rsidRPr="00ED467F">
        <w:rPr>
          <w:rFonts w:eastAsia="標楷體"/>
          <w:sz w:val="28"/>
        </w:rPr>
        <w:t xml:space="preserve">           </w:t>
      </w:r>
      <w:r w:rsidRPr="00ED467F">
        <w:rPr>
          <w:rFonts w:eastAsia="標楷體" w:hint="eastAsia"/>
          <w:sz w:val="28"/>
        </w:rPr>
        <w:t>月</w:t>
      </w:r>
      <w:r w:rsidRPr="00ED467F">
        <w:rPr>
          <w:rFonts w:eastAsia="標楷體"/>
          <w:sz w:val="28"/>
        </w:rPr>
        <w:t xml:space="preserve">         </w:t>
      </w:r>
    </w:p>
    <w:sectPr w:rsidR="00EF08CE" w:rsidSect="00F85A05">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03" w:rsidRDefault="005B1D03" w:rsidP="00F85A05">
      <w:r>
        <w:separator/>
      </w:r>
    </w:p>
  </w:endnote>
  <w:endnote w:type="continuationSeparator" w:id="0">
    <w:p w:rsidR="005B1D03" w:rsidRDefault="005B1D03" w:rsidP="00F85A0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D8C" w:rsidRDefault="00F85A05">
    <w:pPr>
      <w:pStyle w:val="a5"/>
      <w:jc w:val="center"/>
    </w:pPr>
    <w:r>
      <w:fldChar w:fldCharType="begin"/>
    </w:r>
    <w:r w:rsidR="00231FC2">
      <w:instrText>PAGE   \* MERGEFORMAT</w:instrText>
    </w:r>
    <w:r>
      <w:fldChar w:fldCharType="separate"/>
    </w:r>
    <w:r w:rsidR="00122BB4" w:rsidRPr="00122BB4">
      <w:rPr>
        <w:noProof/>
        <w:lang w:val="zh-TW"/>
      </w:rPr>
      <w:t>4</w:t>
    </w:r>
    <w:r>
      <w:fldChar w:fldCharType="end"/>
    </w:r>
  </w:p>
  <w:p w:rsidR="00C75D8C" w:rsidRDefault="005B1D0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03" w:rsidRDefault="005B1D03" w:rsidP="00F85A05">
      <w:r>
        <w:separator/>
      </w:r>
    </w:p>
  </w:footnote>
  <w:footnote w:type="continuationSeparator" w:id="0">
    <w:p w:rsidR="005B1D03" w:rsidRDefault="005B1D03" w:rsidP="00F85A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B5779"/>
    <w:multiLevelType w:val="hybridMultilevel"/>
    <w:tmpl w:val="D0A6EFB4"/>
    <w:lvl w:ilvl="0" w:tplc="56D0039E">
      <w:start w:val="1"/>
      <w:numFmt w:val="taiwaneseCountingThousand"/>
      <w:suff w:val="nothing"/>
      <w:lvlText w:val="（%1）"/>
      <w:lvlJc w:val="left"/>
      <w:pPr>
        <w:ind w:left="54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3D96A73"/>
    <w:multiLevelType w:val="hybridMultilevel"/>
    <w:tmpl w:val="05D2C74C"/>
    <w:lvl w:ilvl="0" w:tplc="9CCCC14C">
      <w:start w:val="1"/>
      <w:numFmt w:val="taiwaneseCountingThousand"/>
      <w:suff w:val="nothing"/>
      <w:lvlText w:val="%1、"/>
      <w:lvlJc w:val="left"/>
      <w:pPr>
        <w:ind w:left="548" w:hanging="480"/>
      </w:pPr>
      <w:rPr>
        <w:rFonts w:hint="eastAsia"/>
        <w:b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7946C7"/>
    <w:multiLevelType w:val="hybridMultilevel"/>
    <w:tmpl w:val="3C3A0CE4"/>
    <w:lvl w:ilvl="0" w:tplc="1B4A5BC6">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49F7925"/>
    <w:multiLevelType w:val="hybridMultilevel"/>
    <w:tmpl w:val="9EBC388C"/>
    <w:lvl w:ilvl="0" w:tplc="1274696A">
      <w:start w:val="1"/>
      <w:numFmt w:val="decimal"/>
      <w:lvlText w:val="%1."/>
      <w:lvlJc w:val="left"/>
      <w:pPr>
        <w:ind w:left="1218" w:hanging="480"/>
      </w:pPr>
      <w:rPr>
        <w:rFonts w:hint="eastAsia"/>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4">
    <w:nsid w:val="38E26BBC"/>
    <w:multiLevelType w:val="hybridMultilevel"/>
    <w:tmpl w:val="9404F250"/>
    <w:lvl w:ilvl="0" w:tplc="1274696A">
      <w:start w:val="1"/>
      <w:numFmt w:val="decimal"/>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5">
    <w:nsid w:val="412E3947"/>
    <w:multiLevelType w:val="hybridMultilevel"/>
    <w:tmpl w:val="6B286066"/>
    <w:lvl w:ilvl="0" w:tplc="17DA64E0">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3F2AF2"/>
    <w:multiLevelType w:val="hybridMultilevel"/>
    <w:tmpl w:val="E6D89D16"/>
    <w:lvl w:ilvl="0" w:tplc="F894FADE">
      <w:start w:val="1"/>
      <w:numFmt w:val="taiwaneseCountingThousand"/>
      <w:suff w:val="nothing"/>
      <w:lvlText w:val="%1、"/>
      <w:lvlJc w:val="left"/>
      <w:pPr>
        <w:ind w:left="548" w:hanging="480"/>
      </w:pPr>
      <w:rPr>
        <w:rFonts w:hint="eastAsia"/>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8AA0EFB"/>
    <w:multiLevelType w:val="hybridMultilevel"/>
    <w:tmpl w:val="E1704BD2"/>
    <w:lvl w:ilvl="0" w:tplc="B248F37E">
      <w:start w:val="2"/>
      <w:numFmt w:val="ideographLegalTraditional"/>
      <w:lvlText w:val="%1、"/>
      <w:lvlJc w:val="left"/>
      <w:pPr>
        <w:tabs>
          <w:tab w:val="num" w:pos="788"/>
        </w:tabs>
        <w:ind w:left="78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664AD3"/>
    <w:multiLevelType w:val="hybridMultilevel"/>
    <w:tmpl w:val="CFD22C6E"/>
    <w:lvl w:ilvl="0" w:tplc="63F885B4">
      <w:start w:val="1"/>
      <w:numFmt w:val="taiwaneseCountingThousand"/>
      <w:suff w:val="nothing"/>
      <w:lvlText w:val="（%1）"/>
      <w:lvlJc w:val="left"/>
      <w:pPr>
        <w:ind w:left="5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9906E2"/>
    <w:multiLevelType w:val="hybridMultilevel"/>
    <w:tmpl w:val="D0A6EFB4"/>
    <w:lvl w:ilvl="0" w:tplc="56D0039E">
      <w:start w:val="1"/>
      <w:numFmt w:val="taiwaneseCountingThousand"/>
      <w:suff w:val="nothing"/>
      <w:lvlText w:val="（%1）"/>
      <w:lvlJc w:val="left"/>
      <w:pPr>
        <w:ind w:left="548"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0"/>
  </w:num>
  <w:num w:numId="5">
    <w:abstractNumId w:val="9"/>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A26"/>
    <w:rsid w:val="00122BB4"/>
    <w:rsid w:val="00130A26"/>
    <w:rsid w:val="00231FC2"/>
    <w:rsid w:val="005B1D03"/>
    <w:rsid w:val="00700362"/>
    <w:rsid w:val="00881EB9"/>
    <w:rsid w:val="00E14A30"/>
    <w:rsid w:val="00EF08CE"/>
    <w:rsid w:val="00F44D1F"/>
    <w:rsid w:val="00F85A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130A26"/>
    <w:rPr>
      <w:rFonts w:eastAsia="標楷體"/>
      <w:sz w:val="32"/>
      <w:szCs w:val="32"/>
    </w:rPr>
  </w:style>
  <w:style w:type="character" w:customStyle="1" w:styleId="a4">
    <w:name w:val="本文 字元"/>
    <w:aliases w:val=" 字元 字元 字元 字元,本文 字元1 字元,本文 字元 字元 字元,本文1 字元, 字元 字元 字元 字元 字元2 字元, 字元 字元 字元 字元 字元 字元 字元, 字元 字元 字元 字元 字元 字元 字元 字元 字元,本文1 字元 字元 字元 字元2,本文1 字元 字元 字元 字元 字元,本文1 字元 字元 字元 字元 字元 字元 字元 字元 字元 字元,本文2 字元,本文11 字元, 字元 字元 字元 字元 字元 字元1 字元,本文1 字元 字元 字元1 字元,本文 字 字元"/>
    <w:basedOn w:val="a0"/>
    <w:link w:val="a3"/>
    <w:rsid w:val="00130A26"/>
    <w:rPr>
      <w:rFonts w:ascii="Times New Roman" w:eastAsia="標楷體" w:hAnsi="Times New Roman" w:cs="Times New Roman"/>
      <w:sz w:val="32"/>
      <w:szCs w:val="32"/>
    </w:rPr>
  </w:style>
  <w:style w:type="paragraph" w:styleId="a5">
    <w:name w:val="footer"/>
    <w:basedOn w:val="a"/>
    <w:link w:val="a6"/>
    <w:uiPriority w:val="99"/>
    <w:rsid w:val="00130A26"/>
    <w:pPr>
      <w:tabs>
        <w:tab w:val="center" w:pos="4153"/>
        <w:tab w:val="right" w:pos="8306"/>
      </w:tabs>
      <w:snapToGrid w:val="0"/>
    </w:pPr>
    <w:rPr>
      <w:sz w:val="20"/>
      <w:szCs w:val="20"/>
    </w:rPr>
  </w:style>
  <w:style w:type="character" w:customStyle="1" w:styleId="a6">
    <w:name w:val="頁尾 字元"/>
    <w:basedOn w:val="a0"/>
    <w:link w:val="a5"/>
    <w:uiPriority w:val="99"/>
    <w:rsid w:val="00130A26"/>
    <w:rPr>
      <w:rFonts w:ascii="Times New Roman" w:eastAsia="新細明體" w:hAnsi="Times New Roman" w:cs="Times New Roman"/>
      <w:sz w:val="20"/>
      <w:szCs w:val="20"/>
    </w:rPr>
  </w:style>
  <w:style w:type="paragraph" w:styleId="a7">
    <w:name w:val="Body Text Indent"/>
    <w:aliases w:val=" 字元1 字元 字元,本文縮排1 字元"/>
    <w:basedOn w:val="a"/>
    <w:link w:val="a8"/>
    <w:rsid w:val="00130A26"/>
    <w:pPr>
      <w:snapToGrid w:val="0"/>
      <w:spacing w:line="360" w:lineRule="auto"/>
      <w:ind w:leftChars="100" w:left="720" w:hangingChars="200" w:hanging="480"/>
    </w:pPr>
  </w:style>
  <w:style w:type="character" w:customStyle="1" w:styleId="a8">
    <w:name w:val="本文縮排 字元"/>
    <w:aliases w:val=" 字元1 字元 字元 字元,本文縮排1 字元 字元"/>
    <w:basedOn w:val="a0"/>
    <w:link w:val="a7"/>
    <w:rsid w:val="00130A26"/>
    <w:rPr>
      <w:rFonts w:ascii="Times New Roman" w:eastAsia="新細明體" w:hAnsi="Times New Roman" w:cs="Times New Roman"/>
      <w:szCs w:val="24"/>
    </w:rPr>
  </w:style>
  <w:style w:type="paragraph" w:styleId="a9">
    <w:name w:val="List Paragraph"/>
    <w:basedOn w:val="a"/>
    <w:uiPriority w:val="34"/>
    <w:qFormat/>
    <w:rsid w:val="00700362"/>
    <w:pPr>
      <w:ind w:leftChars="200" w:left="480"/>
    </w:pPr>
  </w:style>
  <w:style w:type="paragraph" w:styleId="aa">
    <w:name w:val="header"/>
    <w:basedOn w:val="a"/>
    <w:link w:val="ab"/>
    <w:uiPriority w:val="99"/>
    <w:semiHidden/>
    <w:unhideWhenUsed/>
    <w:rsid w:val="00122BB4"/>
    <w:pPr>
      <w:tabs>
        <w:tab w:val="center" w:pos="4153"/>
        <w:tab w:val="right" w:pos="8306"/>
      </w:tabs>
      <w:snapToGrid w:val="0"/>
    </w:pPr>
    <w:rPr>
      <w:sz w:val="20"/>
      <w:szCs w:val="20"/>
    </w:rPr>
  </w:style>
  <w:style w:type="character" w:customStyle="1" w:styleId="ab">
    <w:name w:val="頁首 字元"/>
    <w:basedOn w:val="a0"/>
    <w:link w:val="aa"/>
    <w:uiPriority w:val="99"/>
    <w:semiHidden/>
    <w:rsid w:val="00122BB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2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字元 字元 字元,本文 字元1,本文 字元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 字元1, 字元 字元 字元 字元 字元 字元 字元 字元1,本文1 字元 字元 字元1,本文1 字元 字元 字元 字元1,字元 字元 字元,本文 字"/>
    <w:basedOn w:val="a"/>
    <w:link w:val="a4"/>
    <w:rsid w:val="00130A26"/>
    <w:rPr>
      <w:rFonts w:eastAsia="標楷體"/>
      <w:sz w:val="32"/>
      <w:szCs w:val="32"/>
    </w:rPr>
  </w:style>
  <w:style w:type="character" w:customStyle="1" w:styleId="a4">
    <w:name w:val="本文 字元"/>
    <w:aliases w:val=" 字元 字元 字元 字元,本文 字元1 字元2,本文 字元 字元 字元2,本文1 字元3, 字元 字元 字元 字元 字元2 字元2, 字元 字元 字元 字元 字元 字元 字元3, 字元 字元 字元 字元 字元 字元 字元 字元 字元2,本文1 字元 字元 字元 字元4,本文1 字元 字元 字元 字元 字元2,本文1 字元 字元 字元 字元 字元 字元 字元 字元 字元 字元2,本文2 字元2,本文11 字元2, 字元 字元 字元 字元 字元 字元1 字元2,字元 字元 字元 字元2"/>
    <w:basedOn w:val="a0"/>
    <w:link w:val="a3"/>
    <w:rsid w:val="00130A26"/>
    <w:rPr>
      <w:rFonts w:ascii="Times New Roman" w:eastAsia="標楷體" w:hAnsi="Times New Roman" w:cs="Times New Roman"/>
      <w:sz w:val="32"/>
      <w:szCs w:val="32"/>
    </w:rPr>
  </w:style>
  <w:style w:type="paragraph" w:styleId="a5">
    <w:name w:val="footer"/>
    <w:basedOn w:val="a"/>
    <w:link w:val="a6"/>
    <w:uiPriority w:val="99"/>
    <w:rsid w:val="00130A26"/>
    <w:pPr>
      <w:tabs>
        <w:tab w:val="center" w:pos="4153"/>
        <w:tab w:val="right" w:pos="8306"/>
      </w:tabs>
      <w:snapToGrid w:val="0"/>
    </w:pPr>
    <w:rPr>
      <w:sz w:val="20"/>
      <w:szCs w:val="20"/>
    </w:rPr>
  </w:style>
  <w:style w:type="character" w:customStyle="1" w:styleId="a6">
    <w:name w:val="頁尾 字元"/>
    <w:basedOn w:val="a0"/>
    <w:link w:val="a5"/>
    <w:uiPriority w:val="99"/>
    <w:rsid w:val="00130A26"/>
    <w:rPr>
      <w:rFonts w:ascii="Times New Roman" w:eastAsia="新細明體" w:hAnsi="Times New Roman" w:cs="Times New Roman"/>
      <w:sz w:val="20"/>
      <w:szCs w:val="20"/>
    </w:rPr>
  </w:style>
  <w:style w:type="paragraph" w:styleId="a7">
    <w:name w:val="Body Text Indent"/>
    <w:aliases w:val=" 字元1 字元 字元,本文縮排1 字元"/>
    <w:basedOn w:val="a"/>
    <w:link w:val="a8"/>
    <w:rsid w:val="00130A26"/>
    <w:pPr>
      <w:snapToGrid w:val="0"/>
      <w:spacing w:line="360" w:lineRule="auto"/>
      <w:ind w:leftChars="100" w:left="720" w:hangingChars="200" w:hanging="480"/>
    </w:pPr>
  </w:style>
  <w:style w:type="character" w:customStyle="1" w:styleId="a8">
    <w:name w:val="本文縮排 字元"/>
    <w:aliases w:val=" 字元1 字元 字元 字元,本文縮排1 字元 字元"/>
    <w:basedOn w:val="a0"/>
    <w:link w:val="a7"/>
    <w:rsid w:val="00130A26"/>
    <w:rPr>
      <w:rFonts w:ascii="Times New Roman" w:eastAsia="新細明體" w:hAnsi="Times New Roman" w:cs="Times New Roman"/>
      <w:szCs w:val="24"/>
    </w:rPr>
  </w:style>
  <w:style w:type="paragraph" w:styleId="a9">
    <w:name w:val="List Paragraph"/>
    <w:basedOn w:val="a"/>
    <w:uiPriority w:val="34"/>
    <w:qFormat/>
    <w:rsid w:val="00700362"/>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HSCR</dc:creator>
  <cp:lastModifiedBy>user-1</cp:lastModifiedBy>
  <cp:revision>2</cp:revision>
  <dcterms:created xsi:type="dcterms:W3CDTF">2017-01-17T06:34:00Z</dcterms:created>
  <dcterms:modified xsi:type="dcterms:W3CDTF">2017-01-17T06:34:00Z</dcterms:modified>
</cp:coreProperties>
</file>