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2E" w:rsidRPr="00CB52EB" w:rsidRDefault="00F776DE" w:rsidP="00203684">
      <w:pPr>
        <w:spacing w:line="480" w:lineRule="auto"/>
        <w:ind w:left="720"/>
        <w:jc w:val="center"/>
        <w:rPr>
          <w:rFonts w:asciiTheme="minorHAnsi" w:eastAsiaTheme="minorEastAsia" w:hAnsiTheme="minorHAnsi"/>
          <w:color w:val="000000" w:themeColor="text1"/>
          <w:sz w:val="28"/>
          <w:szCs w:val="28"/>
        </w:rPr>
      </w:pPr>
      <w:r w:rsidRPr="00CB52EB">
        <w:rPr>
          <w:rFonts w:asciiTheme="minorHAnsi" w:eastAsiaTheme="minorEastAsia" w:hAnsiTheme="minorHAnsi"/>
          <w:b/>
          <w:color w:val="000000" w:themeColor="text1"/>
          <w:sz w:val="28"/>
          <w:szCs w:val="28"/>
        </w:rPr>
        <w:t>201</w:t>
      </w:r>
      <w:r w:rsidR="00897E4C" w:rsidRPr="00CB52EB">
        <w:rPr>
          <w:rFonts w:asciiTheme="minorHAnsi" w:eastAsiaTheme="minorEastAsia" w:hAnsiTheme="minorHAnsi"/>
          <w:b/>
          <w:color w:val="000000" w:themeColor="text1"/>
          <w:sz w:val="28"/>
          <w:szCs w:val="28"/>
        </w:rPr>
        <w:t>4</w:t>
      </w:r>
      <w:r w:rsidR="009417E2">
        <w:rPr>
          <w:rFonts w:asciiTheme="minorHAnsi" w:eastAsiaTheme="minorEastAsia" w:hAnsiTheme="minorHAnsi" w:hint="eastAsia"/>
          <w:b/>
          <w:color w:val="000000" w:themeColor="text1"/>
          <w:sz w:val="28"/>
          <w:szCs w:val="28"/>
        </w:rPr>
        <w:t>高中職</w:t>
      </w:r>
      <w:r w:rsidRPr="00CB52EB">
        <w:rPr>
          <w:rFonts w:asciiTheme="minorHAnsi" w:eastAsiaTheme="minorEastAsia" w:hAnsiTheme="minorEastAsia"/>
          <w:b/>
          <w:color w:val="000000" w:themeColor="text1"/>
          <w:sz w:val="28"/>
          <w:szCs w:val="28"/>
        </w:rPr>
        <w:t>校園創意閱讀提案</w:t>
      </w:r>
    </w:p>
    <w:p w:rsidR="0081738A" w:rsidRDefault="00A3112E" w:rsidP="005E506F">
      <w:pPr>
        <w:tabs>
          <w:tab w:val="left" w:pos="142"/>
        </w:tabs>
        <w:spacing w:line="400" w:lineRule="exact"/>
        <w:ind w:leftChars="177" w:left="425" w:firstLineChars="236" w:firstLine="566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FC10FC">
        <w:rPr>
          <w:rFonts w:asciiTheme="minorEastAsia" w:eastAsiaTheme="minorEastAsia" w:hAnsiTheme="minorEastAsia" w:hint="eastAsia"/>
          <w:color w:val="000000" w:themeColor="text1"/>
        </w:rPr>
        <w:t>青少年階段是藉由閱讀刺激心智成長、探索自我發展的黃金時期，然而在國內教育體制下，學生難免因念不完的教科書和排山倒海而來的考試，壓縮了廣泛探索各領域書籍的機會；</w:t>
      </w:r>
      <w:r w:rsidR="00536510" w:rsidRPr="00FC10FC">
        <w:rPr>
          <w:rFonts w:asciiTheme="minorEastAsia" w:eastAsiaTheme="minorEastAsia" w:hAnsiTheme="minorEastAsia" w:hint="eastAsia"/>
          <w:color w:val="000000" w:themeColor="text1"/>
          <w:szCs w:val="24"/>
        </w:rPr>
        <w:t>加上新世代對影像的依賴</w:t>
      </w:r>
      <w:r w:rsidR="00FC10FC" w:rsidRPr="00FC10FC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="00FC10FC">
        <w:rPr>
          <w:rFonts w:asciiTheme="minorEastAsia" w:eastAsiaTheme="minorEastAsia" w:hAnsiTheme="minorEastAsia" w:hint="eastAsia"/>
          <w:color w:val="000000" w:themeColor="text1"/>
          <w:szCs w:val="24"/>
        </w:rPr>
        <w:t>速</w:t>
      </w:r>
      <w:proofErr w:type="gramStart"/>
      <w:r w:rsidR="00FC10FC">
        <w:rPr>
          <w:rFonts w:asciiTheme="minorEastAsia" w:eastAsiaTheme="minorEastAsia" w:hAnsiTheme="minorEastAsia" w:hint="eastAsia"/>
          <w:color w:val="000000" w:themeColor="text1"/>
          <w:szCs w:val="24"/>
        </w:rPr>
        <w:t>求淺知</w:t>
      </w:r>
      <w:proofErr w:type="gramEnd"/>
      <w:r w:rsidR="00FC10FC">
        <w:rPr>
          <w:rFonts w:asciiTheme="minorEastAsia" w:eastAsiaTheme="minorEastAsia" w:hAnsiTheme="minorEastAsia" w:hint="eastAsia"/>
          <w:color w:val="000000" w:themeColor="text1"/>
          <w:szCs w:val="24"/>
        </w:rPr>
        <w:t>的生活態度，養成深度閱讀</w:t>
      </w:r>
      <w:r w:rsidR="005E506F">
        <w:rPr>
          <w:rFonts w:asciiTheme="minorEastAsia" w:eastAsiaTheme="minorEastAsia" w:hAnsiTheme="minorEastAsia" w:hint="eastAsia"/>
          <w:color w:val="000000" w:themeColor="text1"/>
          <w:szCs w:val="24"/>
        </w:rPr>
        <w:t>的</w:t>
      </w:r>
      <w:r w:rsidR="00FC10FC">
        <w:rPr>
          <w:rFonts w:asciiTheme="minorEastAsia" w:eastAsiaTheme="minorEastAsia" w:hAnsiTheme="minorEastAsia" w:hint="eastAsia"/>
          <w:color w:val="000000" w:themeColor="text1"/>
          <w:szCs w:val="24"/>
        </w:rPr>
        <w:t>習慣</w:t>
      </w:r>
      <w:r w:rsidR="00D93337" w:rsidRPr="00FC10FC">
        <w:rPr>
          <w:rFonts w:asciiTheme="minorEastAsia" w:eastAsiaTheme="minorEastAsia" w:hAnsiTheme="minorEastAsia" w:hint="eastAsia"/>
          <w:color w:val="000000" w:themeColor="text1"/>
          <w:szCs w:val="24"/>
        </w:rPr>
        <w:t>對青少年來說</w:t>
      </w:r>
      <w:r w:rsidR="00536510" w:rsidRPr="00FC10FC">
        <w:rPr>
          <w:rFonts w:asciiTheme="minorEastAsia" w:eastAsiaTheme="minorEastAsia" w:hAnsiTheme="minorEastAsia" w:hint="eastAsia"/>
          <w:color w:val="000000" w:themeColor="text1"/>
          <w:szCs w:val="24"/>
        </w:rPr>
        <w:t>變得難上加難。</w:t>
      </w:r>
    </w:p>
    <w:p w:rsidR="005E506F" w:rsidRPr="00FD0A10" w:rsidRDefault="00536510" w:rsidP="00FD0A10">
      <w:pPr>
        <w:tabs>
          <w:tab w:val="left" w:pos="142"/>
        </w:tabs>
        <w:spacing w:line="400" w:lineRule="exact"/>
        <w:ind w:leftChars="177" w:left="425" w:firstLineChars="236" w:firstLine="566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B8469C">
        <w:rPr>
          <w:rFonts w:asciiTheme="minorEastAsia" w:eastAsiaTheme="minorEastAsia" w:hAnsiTheme="minorEastAsia" w:hint="eastAsia"/>
          <w:color w:val="000000" w:themeColor="text1"/>
          <w:szCs w:val="24"/>
        </w:rPr>
        <w:t>我們</w:t>
      </w:r>
      <w:r w:rsidR="00B8469C">
        <w:rPr>
          <w:rFonts w:asciiTheme="minorEastAsia" w:eastAsiaTheme="minorEastAsia" w:hAnsiTheme="minorEastAsia" w:hint="eastAsia"/>
          <w:color w:val="000000" w:themeColor="text1"/>
          <w:szCs w:val="24"/>
        </w:rPr>
        <w:t>希望</w:t>
      </w:r>
      <w:r w:rsidR="00C10695" w:rsidRPr="00FC10FC">
        <w:rPr>
          <w:rFonts w:asciiTheme="minorEastAsia" w:eastAsiaTheme="minorEastAsia" w:hAnsiTheme="minorEastAsia" w:hint="eastAsia"/>
          <w:color w:val="000000" w:themeColor="text1"/>
          <w:szCs w:val="24"/>
        </w:rPr>
        <w:t>把好書推薦給需大量閱讀以擴展視野的青少年</w:t>
      </w:r>
      <w:r w:rsidR="0081738A">
        <w:rPr>
          <w:rFonts w:asciiTheme="minorEastAsia" w:eastAsiaTheme="minorEastAsia" w:hAnsiTheme="minorEastAsia" w:hint="eastAsia"/>
          <w:color w:val="000000" w:themeColor="text1"/>
          <w:szCs w:val="24"/>
        </w:rPr>
        <w:t>，期待能</w:t>
      </w:r>
      <w:r w:rsidR="00900517">
        <w:rPr>
          <w:rFonts w:hint="eastAsia"/>
          <w:color w:val="000000" w:themeColor="text1"/>
        </w:rPr>
        <w:t>找到有心且願意</w:t>
      </w:r>
      <w:r w:rsidR="00203684">
        <w:rPr>
          <w:rFonts w:hint="eastAsia"/>
          <w:color w:val="000000" w:themeColor="text1"/>
        </w:rPr>
        <w:t>陪伴學生</w:t>
      </w:r>
      <w:r w:rsidR="00900517">
        <w:rPr>
          <w:rFonts w:hint="eastAsia"/>
          <w:color w:val="000000" w:themeColor="text1"/>
        </w:rPr>
        <w:t>的老師，以</w:t>
      </w:r>
      <w:r w:rsidR="003A7A44" w:rsidRPr="00EB084C">
        <w:rPr>
          <w:rFonts w:hint="eastAsia"/>
          <w:color w:val="000000" w:themeColor="text1"/>
        </w:rPr>
        <w:t>小規模閱讀社群</w:t>
      </w:r>
      <w:r w:rsidR="005E506F" w:rsidRPr="00EB084C">
        <w:rPr>
          <w:rFonts w:hint="eastAsia"/>
          <w:color w:val="000000" w:themeColor="text1"/>
        </w:rPr>
        <w:t>的</w:t>
      </w:r>
      <w:r w:rsidR="003A7A44" w:rsidRPr="00EB084C">
        <w:rPr>
          <w:rFonts w:hint="eastAsia"/>
          <w:color w:val="000000" w:themeColor="text1"/>
        </w:rPr>
        <w:t>形式，</w:t>
      </w:r>
      <w:r w:rsidR="00900517">
        <w:rPr>
          <w:rFonts w:hint="eastAsia"/>
          <w:color w:val="000000" w:themeColor="text1"/>
        </w:rPr>
        <w:t>給予</w:t>
      </w:r>
      <w:r w:rsidR="003A7A44" w:rsidRPr="00EB084C">
        <w:rPr>
          <w:rFonts w:hint="eastAsia"/>
          <w:color w:val="000000" w:themeColor="text1"/>
        </w:rPr>
        <w:t>學生自主參與的機會，</w:t>
      </w:r>
      <w:r w:rsidR="00900517">
        <w:rPr>
          <w:rFonts w:hint="eastAsia"/>
          <w:color w:val="000000" w:themeColor="text1"/>
        </w:rPr>
        <w:t>師生</w:t>
      </w:r>
      <w:r w:rsidR="00FC10FC">
        <w:rPr>
          <w:rFonts w:hint="eastAsia"/>
          <w:color w:val="000000" w:themeColor="text1"/>
        </w:rPr>
        <w:t>共同</w:t>
      </w:r>
      <w:r w:rsidR="00EB084C" w:rsidRPr="00EB084C">
        <w:rPr>
          <w:rFonts w:cs="Calibri"/>
          <w:color w:val="000000" w:themeColor="text1"/>
          <w:szCs w:val="24"/>
        </w:rPr>
        <w:t>企劃多元的閱讀活動，</w:t>
      </w:r>
      <w:r w:rsidR="00900517">
        <w:rPr>
          <w:rFonts w:cs="Calibri" w:hint="eastAsia"/>
          <w:color w:val="000000" w:themeColor="text1"/>
          <w:szCs w:val="24"/>
        </w:rPr>
        <w:t>使</w:t>
      </w:r>
      <w:r w:rsidR="00EB084C" w:rsidRPr="00EB084C">
        <w:rPr>
          <w:rFonts w:cs="Calibri" w:hint="eastAsia"/>
          <w:color w:val="000000" w:themeColor="text1"/>
          <w:szCs w:val="24"/>
        </w:rPr>
        <w:t>閱讀跨越各學科，</w:t>
      </w:r>
      <w:r w:rsidR="00EB084C" w:rsidRPr="00EB084C">
        <w:rPr>
          <w:rFonts w:cs="Calibri"/>
          <w:color w:val="000000" w:themeColor="text1"/>
        </w:rPr>
        <w:t>結合藝術、人文、科學、生命教育等</w:t>
      </w:r>
      <w:r w:rsidR="00EB084C" w:rsidRPr="00EB084C">
        <w:rPr>
          <w:rFonts w:cs="Calibri" w:hint="eastAsia"/>
          <w:color w:val="000000" w:themeColor="text1"/>
          <w:szCs w:val="24"/>
        </w:rPr>
        <w:t>，</w:t>
      </w:r>
      <w:r w:rsidR="003A7A44" w:rsidRPr="00EB084C">
        <w:rPr>
          <w:rFonts w:cs="Calibri"/>
          <w:color w:val="000000" w:themeColor="text1"/>
        </w:rPr>
        <w:t>以精緻深讀取代</w:t>
      </w:r>
      <w:r w:rsidR="003A7A44" w:rsidRPr="00EB084C">
        <w:rPr>
          <w:rFonts w:cs="Calibri" w:hint="eastAsia"/>
          <w:color w:val="000000" w:themeColor="text1"/>
        </w:rPr>
        <w:t>廣泛性、強制性、以量取勝的</w:t>
      </w:r>
      <w:r w:rsidR="003A7A44" w:rsidRPr="00EB084C">
        <w:rPr>
          <w:rFonts w:cs="Calibri"/>
          <w:color w:val="000000" w:themeColor="text1"/>
        </w:rPr>
        <w:t>閱讀模式</w:t>
      </w:r>
      <w:r w:rsidR="00FC10FC">
        <w:rPr>
          <w:rFonts w:cs="Calibri" w:hint="eastAsia"/>
          <w:color w:val="000000" w:themeColor="text1"/>
        </w:rPr>
        <w:t>；</w:t>
      </w:r>
      <w:r w:rsidR="00EB084C" w:rsidRPr="00EB084C">
        <w:rPr>
          <w:rFonts w:cs="Calibri" w:hint="eastAsia"/>
          <w:color w:val="000000" w:themeColor="text1"/>
        </w:rPr>
        <w:t>我們相信</w:t>
      </w:r>
      <w:r w:rsidR="00FD0A10" w:rsidRPr="00EB084C">
        <w:rPr>
          <w:rFonts w:hint="eastAsia"/>
          <w:color w:val="000000" w:themeColor="text1"/>
        </w:rPr>
        <w:t>若讀了一千本書，卻不懂得去分享與改變，則讀再多書也是</w:t>
      </w:r>
      <w:r w:rsidR="007F75AB">
        <w:rPr>
          <w:rFonts w:hint="eastAsia"/>
          <w:color w:val="000000" w:themeColor="text1"/>
        </w:rPr>
        <w:t>枉然</w:t>
      </w:r>
      <w:r w:rsidR="00FD0A10">
        <w:rPr>
          <w:rFonts w:hint="eastAsia"/>
          <w:color w:val="000000" w:themeColor="text1"/>
        </w:rPr>
        <w:t>，</w:t>
      </w:r>
      <w:r w:rsidR="003A7A44" w:rsidRPr="00EB084C">
        <w:rPr>
          <w:rFonts w:cs="Calibri" w:hint="eastAsia"/>
          <w:color w:val="000000" w:themeColor="text1"/>
        </w:rPr>
        <w:t>閱讀</w:t>
      </w:r>
      <w:r w:rsidR="00FD0A10">
        <w:rPr>
          <w:rFonts w:cs="Calibri" w:hint="eastAsia"/>
          <w:color w:val="000000" w:themeColor="text1"/>
        </w:rPr>
        <w:t>並</w:t>
      </w:r>
      <w:r w:rsidR="00FC10FC">
        <w:rPr>
          <w:rFonts w:cs="Calibri" w:hint="eastAsia"/>
          <w:color w:val="000000" w:themeColor="text1"/>
        </w:rPr>
        <w:t>不等於</w:t>
      </w:r>
      <w:r w:rsidR="003A7A44" w:rsidRPr="00EB084C">
        <w:rPr>
          <w:rFonts w:cs="Calibri" w:hint="eastAsia"/>
          <w:color w:val="000000" w:themeColor="text1"/>
        </w:rPr>
        <w:t>讀書心得</w:t>
      </w:r>
      <w:r w:rsidR="00FC10FC">
        <w:rPr>
          <w:rFonts w:cs="Calibri" w:hint="eastAsia"/>
          <w:color w:val="000000" w:themeColor="text1"/>
        </w:rPr>
        <w:t>撰寫</w:t>
      </w:r>
      <w:r w:rsidR="003A7A44" w:rsidRPr="00EB084C">
        <w:rPr>
          <w:rFonts w:cs="Calibri" w:hint="eastAsia"/>
          <w:color w:val="000000" w:themeColor="text1"/>
        </w:rPr>
        <w:t>，</w:t>
      </w:r>
      <w:r w:rsidR="00EB084C" w:rsidRPr="00EB084C">
        <w:rPr>
          <w:rFonts w:cs="Calibri" w:hint="eastAsia"/>
          <w:color w:val="000000" w:themeColor="text1"/>
        </w:rPr>
        <w:t>更重要的是閱讀之後</w:t>
      </w:r>
      <w:r w:rsidR="007F75AB">
        <w:rPr>
          <w:rFonts w:cs="Calibri" w:hint="eastAsia"/>
          <w:color w:val="000000" w:themeColor="text1"/>
        </w:rPr>
        <w:t>的改變與</w:t>
      </w:r>
      <w:r w:rsidR="00EB084C" w:rsidRPr="00EB084C">
        <w:rPr>
          <w:rFonts w:cs="Calibri" w:hint="eastAsia"/>
          <w:color w:val="000000" w:themeColor="text1"/>
        </w:rPr>
        <w:t>行動，</w:t>
      </w:r>
      <w:r w:rsidR="005E506F">
        <w:rPr>
          <w:rFonts w:hint="eastAsia"/>
          <w:color w:val="000000" w:themeColor="text1"/>
        </w:rPr>
        <w:t>我們</w:t>
      </w:r>
      <w:r w:rsidR="00FA199A" w:rsidRPr="00EB084C">
        <w:rPr>
          <w:rFonts w:hint="eastAsia"/>
          <w:color w:val="000000" w:themeColor="text1"/>
        </w:rPr>
        <w:t>期待</w:t>
      </w:r>
      <w:r w:rsidR="00C10695" w:rsidRPr="00EB084C">
        <w:rPr>
          <w:rFonts w:hint="eastAsia"/>
          <w:color w:val="000000" w:themeColor="text1"/>
        </w:rPr>
        <w:t>學生能從閱讀中養成分享的概念，因為需對外分享，學生就必須充分吸收消化，從分享的過程培養自主性，延續閱讀</w:t>
      </w:r>
      <w:r w:rsidR="005E506F">
        <w:rPr>
          <w:rFonts w:hint="eastAsia"/>
          <w:color w:val="000000" w:themeColor="text1"/>
        </w:rPr>
        <w:t>。</w:t>
      </w:r>
      <w:r w:rsidR="005E506F" w:rsidRPr="00EB084C">
        <w:rPr>
          <w:rFonts w:hint="eastAsia"/>
          <w:color w:val="000000" w:themeColor="text1"/>
        </w:rPr>
        <w:t>從閱讀中</w:t>
      </w:r>
      <w:r w:rsidR="005E506F" w:rsidRPr="00EB084C">
        <w:rPr>
          <w:rFonts w:cs="Calibri" w:hint="eastAsia"/>
          <w:color w:val="000000" w:themeColor="text1"/>
          <w:szCs w:val="24"/>
        </w:rPr>
        <w:t>培養思考能力，</w:t>
      </w:r>
      <w:r w:rsidR="00F776DE" w:rsidRPr="00EB084C">
        <w:rPr>
          <w:rFonts w:cs="Calibri" w:hint="eastAsia"/>
          <w:color w:val="000000" w:themeColor="text1"/>
          <w:szCs w:val="24"/>
        </w:rPr>
        <w:t>進一步將閱讀的養份化為回饋社會的力量</w:t>
      </w:r>
      <w:r w:rsidR="00F776DE" w:rsidRPr="00EB084C">
        <w:rPr>
          <w:rFonts w:cs="Calibri"/>
          <w:color w:val="000000" w:themeColor="text1"/>
          <w:szCs w:val="24"/>
        </w:rPr>
        <w:t>。</w:t>
      </w:r>
    </w:p>
    <w:p w:rsidR="00F776DE" w:rsidRPr="00BF4896" w:rsidRDefault="00F776DE" w:rsidP="00B03FAE">
      <w:pPr>
        <w:numPr>
          <w:ilvl w:val="0"/>
          <w:numId w:val="1"/>
        </w:numPr>
        <w:spacing w:beforeLines="50" w:line="400" w:lineRule="exact"/>
        <w:ind w:left="482" w:hanging="482"/>
        <w:rPr>
          <w:rFonts w:cs="Calibri"/>
          <w:b/>
          <w:color w:val="000000" w:themeColor="text1"/>
          <w:szCs w:val="24"/>
        </w:rPr>
      </w:pPr>
      <w:r w:rsidRPr="00BF4896">
        <w:rPr>
          <w:rFonts w:cs="Calibri"/>
          <w:b/>
          <w:color w:val="000000" w:themeColor="text1"/>
          <w:szCs w:val="24"/>
        </w:rPr>
        <w:t>活動目的</w:t>
      </w:r>
    </w:p>
    <w:p w:rsidR="00490077" w:rsidRPr="00CD4A9F" w:rsidRDefault="00AD4CAA" w:rsidP="00BD61BB">
      <w:pPr>
        <w:numPr>
          <w:ilvl w:val="0"/>
          <w:numId w:val="3"/>
        </w:numPr>
        <w:spacing w:line="400" w:lineRule="exact"/>
        <w:rPr>
          <w:rFonts w:asciiTheme="minorHAnsi" w:hAnsiTheme="minorHAnsi"/>
          <w:color w:val="000000" w:themeColor="text1"/>
          <w:szCs w:val="24"/>
        </w:rPr>
      </w:pPr>
      <w:r w:rsidRPr="00C10695">
        <w:rPr>
          <w:rFonts w:ascii="Palatino Linotype" w:hAnsi="新細明體"/>
          <w:color w:val="000000"/>
          <w:szCs w:val="24"/>
        </w:rPr>
        <w:t>發掘對閱讀</w:t>
      </w:r>
      <w:r w:rsidR="00CF4013">
        <w:rPr>
          <w:rFonts w:ascii="Palatino Linotype" w:hAnsi="新細明體" w:hint="eastAsia"/>
          <w:color w:val="000000"/>
          <w:szCs w:val="24"/>
        </w:rPr>
        <w:t>推廣</w:t>
      </w:r>
      <w:r w:rsidRPr="00C10695">
        <w:rPr>
          <w:rFonts w:ascii="Palatino Linotype" w:hAnsi="新細明體"/>
          <w:color w:val="000000"/>
          <w:szCs w:val="24"/>
        </w:rPr>
        <w:t>具熱忱的教師，</w:t>
      </w:r>
      <w:r w:rsidRPr="00C10695">
        <w:rPr>
          <w:rFonts w:cs="Calibri" w:hint="eastAsia"/>
          <w:color w:val="000000" w:themeColor="text1"/>
          <w:szCs w:val="24"/>
        </w:rPr>
        <w:t>與教師共同開發</w:t>
      </w:r>
      <w:r w:rsidRPr="00C10695">
        <w:rPr>
          <w:rFonts w:cs="Calibri" w:hint="eastAsia"/>
          <w:bCs/>
          <w:color w:val="000000" w:themeColor="text1"/>
          <w:szCs w:val="24"/>
        </w:rPr>
        <w:t>創意閱讀引導</w:t>
      </w:r>
      <w:r w:rsidRPr="00C10695">
        <w:rPr>
          <w:rFonts w:cs="Calibri" w:hint="eastAsia"/>
          <w:color w:val="000000" w:themeColor="text1"/>
          <w:szCs w:val="24"/>
        </w:rPr>
        <w:t>的能力，</w:t>
      </w:r>
      <w:r w:rsidRPr="00C10695">
        <w:rPr>
          <w:rFonts w:hint="eastAsia"/>
          <w:color w:val="000000" w:themeColor="text1"/>
          <w:szCs w:val="24"/>
        </w:rPr>
        <w:t>並協助導入</w:t>
      </w:r>
      <w:r w:rsidRPr="00CD4A9F">
        <w:rPr>
          <w:rFonts w:asciiTheme="minorHAnsi"/>
          <w:color w:val="000000" w:themeColor="text1"/>
          <w:szCs w:val="24"/>
        </w:rPr>
        <w:t>相應資源</w:t>
      </w:r>
      <w:r w:rsidRPr="00CD4A9F">
        <w:rPr>
          <w:rFonts w:asciiTheme="minorHAnsi" w:cs="Calibri"/>
          <w:color w:val="000000" w:themeColor="text1"/>
          <w:szCs w:val="24"/>
        </w:rPr>
        <w:t>。</w:t>
      </w:r>
    </w:p>
    <w:p w:rsidR="00F66387" w:rsidRPr="00CD4A9F" w:rsidRDefault="00BF4896" w:rsidP="00F66387">
      <w:pPr>
        <w:numPr>
          <w:ilvl w:val="0"/>
          <w:numId w:val="3"/>
        </w:numPr>
        <w:spacing w:line="400" w:lineRule="exact"/>
        <w:rPr>
          <w:rFonts w:asciiTheme="minorHAnsi" w:hAnsiTheme="minorHAnsi" w:cs="Calibri"/>
          <w:color w:val="000000" w:themeColor="text1"/>
          <w:szCs w:val="24"/>
        </w:rPr>
      </w:pPr>
      <w:r w:rsidRPr="00CD4A9F">
        <w:rPr>
          <w:rFonts w:asciiTheme="minorHAnsi"/>
          <w:color w:val="000000" w:themeColor="text1"/>
          <w:szCs w:val="24"/>
        </w:rPr>
        <w:t>帶動青少年</w:t>
      </w:r>
      <w:r w:rsidR="00AD4CAA" w:rsidRPr="00CD4A9F">
        <w:rPr>
          <w:rFonts w:asciiTheme="minorHAnsi"/>
          <w:color w:val="000000" w:themeColor="text1"/>
          <w:szCs w:val="24"/>
        </w:rPr>
        <w:t>閱讀、理解、思考與表達，</w:t>
      </w:r>
      <w:r w:rsidRPr="00CD4A9F">
        <w:rPr>
          <w:rFonts w:asciiTheme="minorHAnsi" w:hAnsiTheme="minorHAnsi"/>
          <w:color w:val="000000" w:themeColor="text1"/>
          <w:szCs w:val="24"/>
        </w:rPr>
        <w:t>引導其</w:t>
      </w:r>
      <w:r w:rsidR="00F66387" w:rsidRPr="00CD4A9F">
        <w:rPr>
          <w:rFonts w:asciiTheme="minorHAnsi" w:hAnsiTheme="minorHAnsi"/>
          <w:color w:val="000000" w:themeColor="text1"/>
          <w:szCs w:val="24"/>
        </w:rPr>
        <w:t>發展</w:t>
      </w:r>
      <w:r w:rsidR="00AD4CAA" w:rsidRPr="00CD4A9F">
        <w:rPr>
          <w:rFonts w:asciiTheme="minorHAnsi" w:hAnsiTheme="minorHAnsi"/>
          <w:color w:val="000000" w:themeColor="text1"/>
          <w:szCs w:val="24"/>
        </w:rPr>
        <w:t>自主閱讀的興趣，</w:t>
      </w:r>
      <w:r w:rsidR="00AD4CAA" w:rsidRPr="00CD4A9F">
        <w:rPr>
          <w:rFonts w:asciiTheme="minorHAnsi"/>
          <w:color w:val="000000" w:themeColor="text1"/>
          <w:szCs w:val="24"/>
        </w:rPr>
        <w:t>並透過對外分享產生與生命連結的感動。</w:t>
      </w:r>
    </w:p>
    <w:p w:rsidR="00F776DE" w:rsidRPr="00CD4A9F" w:rsidRDefault="00F776DE" w:rsidP="00B03FAE">
      <w:pPr>
        <w:numPr>
          <w:ilvl w:val="0"/>
          <w:numId w:val="1"/>
        </w:numPr>
        <w:spacing w:beforeLines="50" w:line="400" w:lineRule="exact"/>
        <w:ind w:left="482" w:hanging="482"/>
        <w:rPr>
          <w:rFonts w:asciiTheme="minorHAnsi" w:hAnsiTheme="minorHAnsi" w:cs="Calibri"/>
          <w:b/>
          <w:color w:val="000000" w:themeColor="text1"/>
          <w:szCs w:val="24"/>
        </w:rPr>
      </w:pPr>
      <w:r w:rsidRPr="00CD4A9F">
        <w:rPr>
          <w:rFonts w:asciiTheme="minorHAnsi" w:cs="Calibri"/>
          <w:b/>
          <w:color w:val="000000" w:themeColor="text1"/>
          <w:szCs w:val="24"/>
        </w:rPr>
        <w:t>活動對象</w:t>
      </w:r>
    </w:p>
    <w:p w:rsidR="00F776DE" w:rsidRPr="00CD4A9F" w:rsidRDefault="00F776DE" w:rsidP="00F776DE">
      <w:pPr>
        <w:spacing w:line="400" w:lineRule="exact"/>
        <w:ind w:left="475" w:hangingChars="198" w:hanging="475"/>
        <w:rPr>
          <w:rFonts w:asciiTheme="minorHAnsi" w:hAnsiTheme="minorHAnsi" w:cs="Calibri"/>
          <w:color w:val="000000" w:themeColor="text1"/>
        </w:rPr>
      </w:pPr>
      <w:r w:rsidRPr="00CD4A9F">
        <w:rPr>
          <w:rFonts w:asciiTheme="minorHAnsi" w:hAnsiTheme="minorHAnsi" w:cs="Calibri"/>
          <w:color w:val="000000" w:themeColor="text1"/>
          <w:szCs w:val="24"/>
        </w:rPr>
        <w:t xml:space="preserve">    </w:t>
      </w:r>
      <w:r w:rsidRPr="00CD4A9F">
        <w:rPr>
          <w:rFonts w:asciiTheme="minorHAnsi" w:cs="Calibri"/>
          <w:color w:val="000000" w:themeColor="text1"/>
          <w:szCs w:val="24"/>
        </w:rPr>
        <w:t>全國高中職，</w:t>
      </w:r>
      <w:r w:rsidRPr="00CD4A9F">
        <w:rPr>
          <w:rFonts w:asciiTheme="minorHAnsi" w:cs="Calibri"/>
          <w:color w:val="000000" w:themeColor="text1"/>
        </w:rPr>
        <w:t>由</w:t>
      </w:r>
      <w:r w:rsidR="002B48C0" w:rsidRPr="00CD4A9F">
        <w:rPr>
          <w:rFonts w:asciiTheme="minorHAnsi" w:cs="Calibri"/>
          <w:color w:val="000000" w:themeColor="text1"/>
        </w:rPr>
        <w:t>高中職教師以個人、團體提案申請，錄取</w:t>
      </w:r>
      <w:r w:rsidR="0030204B" w:rsidRPr="00CD4A9F">
        <w:rPr>
          <w:rFonts w:asciiTheme="minorHAnsi" w:hAnsiTheme="minorHAnsi" w:cs="Calibri"/>
          <w:color w:val="000000" w:themeColor="text1"/>
        </w:rPr>
        <w:t>10</w:t>
      </w:r>
      <w:r w:rsidR="0030204B" w:rsidRPr="00CD4A9F">
        <w:rPr>
          <w:rFonts w:asciiTheme="minorHAnsi" w:cs="Calibri"/>
          <w:color w:val="000000" w:themeColor="text1"/>
        </w:rPr>
        <w:t>所。</w:t>
      </w:r>
    </w:p>
    <w:p w:rsidR="00F776DE" w:rsidRPr="00CD4A9F" w:rsidRDefault="00F776DE" w:rsidP="00B03FAE">
      <w:pPr>
        <w:numPr>
          <w:ilvl w:val="0"/>
          <w:numId w:val="1"/>
        </w:numPr>
        <w:spacing w:beforeLines="50" w:line="400" w:lineRule="exact"/>
        <w:ind w:left="482" w:hanging="482"/>
        <w:rPr>
          <w:rFonts w:asciiTheme="minorHAnsi" w:hAnsiTheme="minorHAnsi" w:cs="Calibri"/>
          <w:b/>
          <w:color w:val="000000" w:themeColor="text1"/>
          <w:szCs w:val="24"/>
        </w:rPr>
      </w:pPr>
      <w:r w:rsidRPr="00CD4A9F">
        <w:rPr>
          <w:rFonts w:asciiTheme="minorHAnsi" w:cs="Calibri"/>
          <w:b/>
          <w:color w:val="000000" w:themeColor="text1"/>
          <w:szCs w:val="24"/>
        </w:rPr>
        <w:t>辦理單位</w:t>
      </w:r>
    </w:p>
    <w:p w:rsidR="00F776DE" w:rsidRPr="00CD4A9F" w:rsidRDefault="00F776DE" w:rsidP="00CB53CD">
      <w:pPr>
        <w:numPr>
          <w:ilvl w:val="0"/>
          <w:numId w:val="8"/>
        </w:numPr>
        <w:spacing w:line="400" w:lineRule="exact"/>
        <w:ind w:left="993" w:hanging="426"/>
        <w:rPr>
          <w:rFonts w:asciiTheme="minorHAnsi" w:eastAsiaTheme="minorEastAsia" w:hAnsiTheme="minorHAnsi" w:cs="Calibri"/>
          <w:color w:val="000000" w:themeColor="text1"/>
          <w:szCs w:val="24"/>
        </w:rPr>
      </w:pPr>
      <w:r w:rsidRPr="00CD4A9F">
        <w:rPr>
          <w:rFonts w:asciiTheme="minorHAnsi" w:cs="Calibri"/>
          <w:color w:val="000000" w:themeColor="text1"/>
          <w:szCs w:val="24"/>
        </w:rPr>
        <w:t>主辦單位：</w:t>
      </w:r>
      <w:r w:rsidR="00306960" w:rsidRPr="00CD4A9F">
        <w:rPr>
          <w:rFonts w:asciiTheme="minorHAnsi" w:cs="Calibri"/>
          <w:color w:val="000000" w:themeColor="text1"/>
          <w:szCs w:val="24"/>
        </w:rPr>
        <w:t>財團法人</w:t>
      </w:r>
      <w:r w:rsidRPr="00CD4A9F">
        <w:rPr>
          <w:rFonts w:asciiTheme="minorHAnsi" w:cs="Calibri"/>
          <w:color w:val="000000" w:themeColor="text1"/>
          <w:szCs w:val="24"/>
        </w:rPr>
        <w:t>誠品文</w:t>
      </w:r>
      <w:r w:rsidRPr="00CD4A9F">
        <w:rPr>
          <w:rFonts w:asciiTheme="minorHAnsi" w:eastAsiaTheme="minorEastAsia" w:hAnsiTheme="minorEastAsia" w:cs="Calibri"/>
          <w:color w:val="000000" w:themeColor="text1"/>
          <w:szCs w:val="24"/>
        </w:rPr>
        <w:t>化藝術基金會</w:t>
      </w:r>
    </w:p>
    <w:p w:rsidR="00E645D4" w:rsidRPr="00CD4A9F" w:rsidRDefault="00331254" w:rsidP="007F4040">
      <w:pPr>
        <w:numPr>
          <w:ilvl w:val="0"/>
          <w:numId w:val="8"/>
        </w:numPr>
        <w:spacing w:line="400" w:lineRule="exact"/>
        <w:ind w:left="993" w:hanging="426"/>
        <w:rPr>
          <w:rFonts w:asciiTheme="minorHAnsi" w:eastAsiaTheme="minorEastAsia" w:hAnsiTheme="minorHAnsi" w:cs="Calibri"/>
          <w:color w:val="000000" w:themeColor="text1"/>
          <w:szCs w:val="24"/>
        </w:rPr>
      </w:pPr>
      <w:r>
        <w:rPr>
          <w:rFonts w:asciiTheme="minorHAnsi" w:eastAsiaTheme="minorEastAsia" w:hAnsiTheme="minorEastAsia" w:cs="Calibri" w:hint="eastAsia"/>
          <w:color w:val="000000" w:themeColor="text1"/>
          <w:szCs w:val="24"/>
        </w:rPr>
        <w:t>課程顧問</w:t>
      </w:r>
      <w:r w:rsidR="005258EF" w:rsidRPr="00CD4A9F">
        <w:rPr>
          <w:rFonts w:asciiTheme="minorHAnsi" w:eastAsiaTheme="minorEastAsia" w:hAnsiTheme="minorEastAsia" w:cs="Calibri"/>
          <w:color w:val="000000" w:themeColor="text1"/>
          <w:szCs w:val="24"/>
        </w:rPr>
        <w:t>：</w:t>
      </w:r>
      <w:r w:rsidR="007F4040" w:rsidRPr="00CD4A9F">
        <w:rPr>
          <w:rFonts w:asciiTheme="minorHAnsi" w:eastAsiaTheme="minorEastAsia" w:hAnsiTheme="minorEastAsia" w:cs="Calibri"/>
          <w:color w:val="000000" w:themeColor="text1"/>
          <w:szCs w:val="24"/>
        </w:rPr>
        <w:t>東華大學</w:t>
      </w:r>
      <w:r>
        <w:rPr>
          <w:rFonts w:asciiTheme="minorHAnsi" w:eastAsiaTheme="minorEastAsia" w:hAnsiTheme="minorEastAsia" w:cs="Calibri" w:hint="eastAsia"/>
          <w:color w:val="000000" w:themeColor="text1"/>
          <w:szCs w:val="24"/>
        </w:rPr>
        <w:t>華文系</w:t>
      </w:r>
      <w:r w:rsidR="007F4040" w:rsidRPr="00CD4A9F">
        <w:rPr>
          <w:rFonts w:asciiTheme="minorHAnsi" w:eastAsiaTheme="minorEastAsia" w:hAnsiTheme="minorHAnsi" w:cs="Calibri"/>
          <w:color w:val="000000" w:themeColor="text1"/>
          <w:szCs w:val="24"/>
        </w:rPr>
        <w:t xml:space="preserve"> </w:t>
      </w:r>
      <w:r w:rsidR="007F4040" w:rsidRPr="00CD4A9F">
        <w:rPr>
          <w:rFonts w:asciiTheme="minorHAnsi" w:eastAsiaTheme="minorEastAsia" w:hAnsiTheme="minorEastAsia" w:cs="Calibri"/>
          <w:color w:val="000000" w:themeColor="text1"/>
          <w:szCs w:val="24"/>
        </w:rPr>
        <w:t>須文蔚教授、普通高級中學課程國文學科中心</w:t>
      </w:r>
    </w:p>
    <w:p w:rsidR="00F776DE" w:rsidRPr="00CD4A9F" w:rsidRDefault="00F776DE" w:rsidP="00B03FAE">
      <w:pPr>
        <w:numPr>
          <w:ilvl w:val="0"/>
          <w:numId w:val="1"/>
        </w:numPr>
        <w:spacing w:beforeLines="50" w:line="400" w:lineRule="exact"/>
        <w:ind w:left="482" w:rightChars="100" w:right="240" w:hanging="482"/>
        <w:rPr>
          <w:rFonts w:asciiTheme="minorHAnsi" w:hAnsiTheme="minorHAnsi" w:cs="Calibri"/>
          <w:color w:val="000000" w:themeColor="text1"/>
          <w:szCs w:val="24"/>
        </w:rPr>
      </w:pPr>
      <w:r w:rsidRPr="00CD4A9F">
        <w:rPr>
          <w:rFonts w:asciiTheme="minorHAnsi" w:cs="Calibri"/>
          <w:b/>
          <w:color w:val="000000" w:themeColor="text1"/>
          <w:szCs w:val="24"/>
        </w:rPr>
        <w:t>活動時間</w:t>
      </w:r>
    </w:p>
    <w:p w:rsidR="00F776DE" w:rsidRPr="00705850" w:rsidRDefault="007065BA" w:rsidP="007065BA">
      <w:pPr>
        <w:spacing w:line="400" w:lineRule="exact"/>
        <w:ind w:left="480" w:rightChars="100" w:right="240"/>
        <w:rPr>
          <w:rFonts w:cs="Calibri"/>
          <w:color w:val="000000" w:themeColor="text1"/>
        </w:rPr>
      </w:pPr>
      <w:r w:rsidRPr="00705850">
        <w:rPr>
          <w:rFonts w:cs="Calibri" w:hint="eastAsia"/>
          <w:color w:val="000000" w:themeColor="text1"/>
          <w:szCs w:val="24"/>
        </w:rPr>
        <w:t>報名</w:t>
      </w:r>
      <w:r w:rsidR="00F776DE" w:rsidRPr="00705850">
        <w:rPr>
          <w:rFonts w:cs="Calibri"/>
          <w:color w:val="000000" w:themeColor="text1"/>
          <w:szCs w:val="24"/>
        </w:rPr>
        <w:t>受理</w:t>
      </w:r>
      <w:r w:rsidR="00F776DE" w:rsidRPr="00705850">
        <w:rPr>
          <w:rFonts w:cs="Calibri"/>
          <w:color w:val="000000" w:themeColor="text1"/>
          <w:szCs w:val="24"/>
        </w:rPr>
        <w:t xml:space="preserve">   </w:t>
      </w:r>
      <w:r w:rsidR="00306960" w:rsidRPr="00705850">
        <w:rPr>
          <w:rFonts w:cs="Calibri" w:hint="eastAsia"/>
          <w:color w:val="000000" w:themeColor="text1"/>
        </w:rPr>
        <w:t>即日起</w:t>
      </w:r>
      <w:r w:rsidR="00306960" w:rsidRPr="00705850">
        <w:rPr>
          <w:rFonts w:cs="Calibri"/>
          <w:color w:val="000000" w:themeColor="text1"/>
        </w:rPr>
        <w:t>201</w:t>
      </w:r>
      <w:r w:rsidR="007F4040">
        <w:rPr>
          <w:rFonts w:cs="Calibri" w:hint="eastAsia"/>
          <w:color w:val="000000" w:themeColor="text1"/>
        </w:rPr>
        <w:t>4</w:t>
      </w:r>
      <w:r w:rsidR="00306960" w:rsidRPr="00705850">
        <w:rPr>
          <w:rFonts w:cs="Calibri"/>
          <w:color w:val="000000" w:themeColor="text1"/>
        </w:rPr>
        <w:t>年</w:t>
      </w:r>
      <w:r w:rsidR="00E645D4" w:rsidRPr="00705850">
        <w:rPr>
          <w:rFonts w:cs="Calibri" w:hint="eastAsia"/>
          <w:color w:val="000000" w:themeColor="text1"/>
        </w:rPr>
        <w:t>5</w:t>
      </w:r>
      <w:r w:rsidR="00F776DE" w:rsidRPr="00705850">
        <w:rPr>
          <w:rFonts w:cs="Calibri"/>
          <w:color w:val="000000" w:themeColor="text1"/>
        </w:rPr>
        <w:t>月</w:t>
      </w:r>
      <w:r w:rsidR="00F776DE" w:rsidRPr="00705850">
        <w:rPr>
          <w:rFonts w:cs="Calibri"/>
          <w:color w:val="000000" w:themeColor="text1"/>
        </w:rPr>
        <w:t>31</w:t>
      </w:r>
      <w:r w:rsidR="00F776DE" w:rsidRPr="00705850">
        <w:rPr>
          <w:rFonts w:cs="Calibri"/>
          <w:color w:val="000000" w:themeColor="text1"/>
        </w:rPr>
        <w:t>日截止</w:t>
      </w:r>
    </w:p>
    <w:p w:rsidR="00F776DE" w:rsidRPr="00705850" w:rsidRDefault="00F776DE" w:rsidP="00F776DE">
      <w:pPr>
        <w:spacing w:line="400" w:lineRule="exact"/>
        <w:ind w:left="120" w:rightChars="100" w:right="240"/>
        <w:rPr>
          <w:rFonts w:cs="Calibri"/>
          <w:color w:val="000000" w:themeColor="text1"/>
        </w:rPr>
      </w:pPr>
      <w:r w:rsidRPr="00705850">
        <w:rPr>
          <w:rFonts w:cs="Calibri"/>
          <w:color w:val="000000" w:themeColor="text1"/>
        </w:rPr>
        <w:t xml:space="preserve">   </w:t>
      </w:r>
      <w:r w:rsidRPr="00705850">
        <w:rPr>
          <w:rFonts w:cs="Calibri"/>
          <w:color w:val="000000" w:themeColor="text1"/>
        </w:rPr>
        <w:t>合作討論</w:t>
      </w:r>
      <w:r w:rsidR="00A96108" w:rsidRPr="00705850">
        <w:rPr>
          <w:rFonts w:cs="Calibri"/>
          <w:color w:val="000000" w:themeColor="text1"/>
        </w:rPr>
        <w:t xml:space="preserve">   201</w:t>
      </w:r>
      <w:r w:rsidR="007F4040">
        <w:rPr>
          <w:rFonts w:cs="Calibri" w:hint="eastAsia"/>
          <w:color w:val="000000" w:themeColor="text1"/>
        </w:rPr>
        <w:t>4</w:t>
      </w:r>
      <w:r w:rsidRPr="00705850">
        <w:rPr>
          <w:rFonts w:cs="Calibri"/>
          <w:color w:val="000000" w:themeColor="text1"/>
        </w:rPr>
        <w:t>年</w:t>
      </w:r>
      <w:r w:rsidRPr="00705850">
        <w:rPr>
          <w:rFonts w:cs="Calibri"/>
          <w:color w:val="000000" w:themeColor="text1"/>
        </w:rPr>
        <w:t>6-8</w:t>
      </w:r>
      <w:r w:rsidRPr="00705850">
        <w:rPr>
          <w:rFonts w:cs="Calibri"/>
          <w:color w:val="000000" w:themeColor="text1"/>
        </w:rPr>
        <w:t>月</w:t>
      </w:r>
    </w:p>
    <w:p w:rsidR="004E22C5" w:rsidRPr="00705850" w:rsidRDefault="00F776DE" w:rsidP="004E6DD0">
      <w:pPr>
        <w:spacing w:line="400" w:lineRule="exact"/>
        <w:ind w:left="120" w:rightChars="100" w:right="240"/>
        <w:rPr>
          <w:rFonts w:cs="Calibri"/>
          <w:color w:val="000000" w:themeColor="text1"/>
          <w:szCs w:val="24"/>
        </w:rPr>
      </w:pPr>
      <w:r w:rsidRPr="00705850">
        <w:rPr>
          <w:rFonts w:cs="Calibri"/>
          <w:color w:val="000000" w:themeColor="text1"/>
        </w:rPr>
        <w:t xml:space="preserve">   </w:t>
      </w:r>
      <w:r w:rsidRPr="00705850">
        <w:rPr>
          <w:rFonts w:cs="Calibri"/>
          <w:color w:val="000000" w:themeColor="text1"/>
        </w:rPr>
        <w:t>活動執行</w:t>
      </w:r>
      <w:r w:rsidR="00A96108" w:rsidRPr="00705850">
        <w:rPr>
          <w:rFonts w:cs="Calibri"/>
          <w:color w:val="000000" w:themeColor="text1"/>
        </w:rPr>
        <w:t xml:space="preserve">   201</w:t>
      </w:r>
      <w:r w:rsidR="007F4040">
        <w:rPr>
          <w:rFonts w:cs="Calibri" w:hint="eastAsia"/>
          <w:color w:val="000000" w:themeColor="text1"/>
        </w:rPr>
        <w:t>4</w:t>
      </w:r>
      <w:r w:rsidRPr="00705850">
        <w:rPr>
          <w:rFonts w:cs="Calibri"/>
          <w:color w:val="000000" w:themeColor="text1"/>
        </w:rPr>
        <w:t>年</w:t>
      </w:r>
      <w:r w:rsidRPr="00705850">
        <w:rPr>
          <w:rFonts w:cs="Calibri"/>
          <w:color w:val="000000" w:themeColor="text1"/>
        </w:rPr>
        <w:t>9</w:t>
      </w:r>
      <w:r w:rsidRPr="00705850">
        <w:rPr>
          <w:rFonts w:cs="Calibri"/>
          <w:color w:val="000000" w:themeColor="text1"/>
        </w:rPr>
        <w:t>月</w:t>
      </w:r>
      <w:r w:rsidRPr="00705850">
        <w:rPr>
          <w:rFonts w:cs="Calibri"/>
          <w:color w:val="000000" w:themeColor="text1"/>
        </w:rPr>
        <w:t>-201</w:t>
      </w:r>
      <w:r w:rsidR="007F4040">
        <w:rPr>
          <w:rFonts w:cs="Calibri" w:hint="eastAsia"/>
          <w:color w:val="000000" w:themeColor="text1"/>
        </w:rPr>
        <w:t>5</w:t>
      </w:r>
      <w:r w:rsidRPr="00705850">
        <w:rPr>
          <w:rFonts w:cs="Calibri"/>
          <w:color w:val="000000" w:themeColor="text1"/>
        </w:rPr>
        <w:t>年</w:t>
      </w:r>
      <w:r w:rsidR="007F4040">
        <w:rPr>
          <w:rFonts w:cs="Calibri" w:hint="eastAsia"/>
          <w:color w:val="000000" w:themeColor="text1"/>
        </w:rPr>
        <w:t>8</w:t>
      </w:r>
      <w:r w:rsidRPr="00705850">
        <w:rPr>
          <w:rFonts w:cs="Calibri"/>
          <w:color w:val="000000" w:themeColor="text1"/>
        </w:rPr>
        <w:t>月</w:t>
      </w:r>
      <w:r w:rsidRPr="00705850">
        <w:rPr>
          <w:rFonts w:cs="Calibri"/>
          <w:color w:val="000000" w:themeColor="text1"/>
          <w:szCs w:val="24"/>
        </w:rPr>
        <w:t>（</w:t>
      </w:r>
      <w:r w:rsidRPr="00705850">
        <w:rPr>
          <w:rFonts w:cs="Calibri"/>
          <w:color w:val="000000" w:themeColor="text1"/>
        </w:rPr>
        <w:t>10</w:t>
      </w:r>
      <w:r w:rsidR="007F4040">
        <w:rPr>
          <w:rFonts w:cs="Calibri" w:hint="eastAsia"/>
          <w:color w:val="000000" w:themeColor="text1"/>
        </w:rPr>
        <w:t>3</w:t>
      </w:r>
      <w:r w:rsidRPr="00705850">
        <w:rPr>
          <w:rFonts w:cs="Calibri"/>
          <w:color w:val="000000" w:themeColor="text1"/>
        </w:rPr>
        <w:t>學年度</w:t>
      </w:r>
      <w:r w:rsidRPr="00705850">
        <w:rPr>
          <w:rFonts w:cs="Calibri"/>
          <w:color w:val="000000" w:themeColor="text1"/>
          <w:szCs w:val="24"/>
        </w:rPr>
        <w:t>）</w:t>
      </w:r>
    </w:p>
    <w:p w:rsidR="00F776DE" w:rsidRPr="00FA199A" w:rsidRDefault="00F776DE" w:rsidP="00B03FAE">
      <w:pPr>
        <w:numPr>
          <w:ilvl w:val="0"/>
          <w:numId w:val="1"/>
        </w:numPr>
        <w:spacing w:beforeLines="50" w:line="400" w:lineRule="exact"/>
        <w:ind w:left="482" w:rightChars="100" w:right="240" w:hanging="482"/>
        <w:rPr>
          <w:rFonts w:cs="Calibri"/>
          <w:color w:val="000000" w:themeColor="text1"/>
          <w:szCs w:val="24"/>
        </w:rPr>
      </w:pPr>
      <w:r w:rsidRPr="00FA199A">
        <w:rPr>
          <w:rFonts w:cs="Calibri"/>
          <w:b/>
          <w:bCs/>
          <w:color w:val="000000" w:themeColor="text1"/>
        </w:rPr>
        <w:t>提案原則</w:t>
      </w:r>
    </w:p>
    <w:p w:rsidR="00F776DE" w:rsidRPr="0044363D" w:rsidRDefault="00F776DE" w:rsidP="00CD5450">
      <w:pPr>
        <w:numPr>
          <w:ilvl w:val="0"/>
          <w:numId w:val="2"/>
        </w:numPr>
        <w:spacing w:line="400" w:lineRule="exact"/>
        <w:jc w:val="both"/>
        <w:rPr>
          <w:rFonts w:cs="Calibri"/>
          <w:color w:val="000000" w:themeColor="text1"/>
        </w:rPr>
      </w:pPr>
      <w:r w:rsidRPr="0044363D">
        <w:rPr>
          <w:rFonts w:cs="Calibri"/>
          <w:color w:val="000000" w:themeColor="text1"/>
        </w:rPr>
        <w:t>選書範圍：從</w:t>
      </w:r>
      <w:r w:rsidR="00A96108" w:rsidRPr="0044363D">
        <w:rPr>
          <w:rFonts w:cs="Calibri" w:hint="eastAsia"/>
          <w:color w:val="000000" w:themeColor="text1"/>
        </w:rPr>
        <w:t>主題</w:t>
      </w:r>
      <w:r w:rsidR="00FA199A" w:rsidRPr="0044363D">
        <w:rPr>
          <w:rFonts w:cs="Calibri" w:hint="eastAsia"/>
          <w:color w:val="000000" w:themeColor="text1"/>
        </w:rPr>
        <w:t>書單</w:t>
      </w:r>
      <w:r w:rsidRPr="0044363D">
        <w:rPr>
          <w:rFonts w:cs="Calibri"/>
          <w:color w:val="000000" w:themeColor="text1"/>
        </w:rPr>
        <w:t>中挑選一部作品為主</w:t>
      </w:r>
      <w:proofErr w:type="gramStart"/>
      <w:r w:rsidRPr="0044363D">
        <w:rPr>
          <w:rFonts w:cs="Calibri"/>
          <w:color w:val="000000" w:themeColor="text1"/>
          <w:szCs w:val="24"/>
        </w:rPr>
        <w:t>（</w:t>
      </w:r>
      <w:proofErr w:type="gramEnd"/>
      <w:r w:rsidRPr="0044363D">
        <w:rPr>
          <w:rFonts w:cs="Calibri"/>
          <w:color w:val="000000" w:themeColor="text1"/>
        </w:rPr>
        <w:t>請參閱</w:t>
      </w:r>
      <w:r w:rsidR="003155D6">
        <w:rPr>
          <w:rFonts w:cs="Calibri" w:hint="eastAsia"/>
          <w:color w:val="000000" w:themeColor="text1"/>
        </w:rPr>
        <w:t>P.3</w:t>
      </w:r>
      <w:proofErr w:type="gramStart"/>
      <w:r w:rsidRPr="0044363D">
        <w:rPr>
          <w:rFonts w:cs="Calibri"/>
          <w:color w:val="000000" w:themeColor="text1"/>
          <w:szCs w:val="24"/>
        </w:rPr>
        <w:t>）</w:t>
      </w:r>
      <w:proofErr w:type="gramEnd"/>
      <w:r w:rsidRPr="0044363D">
        <w:rPr>
          <w:rFonts w:cs="Calibri"/>
          <w:color w:val="000000" w:themeColor="text1"/>
        </w:rPr>
        <w:t>，</w:t>
      </w:r>
      <w:r w:rsidR="005426AB">
        <w:rPr>
          <w:rFonts w:cs="Calibri" w:hint="eastAsia"/>
          <w:color w:val="000000" w:themeColor="text1"/>
        </w:rPr>
        <w:t>可</w:t>
      </w:r>
      <w:r w:rsidR="004E6DD0" w:rsidRPr="0044363D">
        <w:rPr>
          <w:rFonts w:cs="Calibri" w:hint="eastAsia"/>
          <w:color w:val="000000" w:themeColor="text1"/>
        </w:rPr>
        <w:t>搭配其他相關延伸閱讀，</w:t>
      </w:r>
      <w:r w:rsidR="00A96108" w:rsidRPr="0044363D">
        <w:rPr>
          <w:rFonts w:cs="Calibri" w:hint="eastAsia"/>
          <w:color w:val="000000" w:themeColor="text1"/>
        </w:rPr>
        <w:t>師生共同</w:t>
      </w:r>
      <w:r w:rsidRPr="0044363D">
        <w:rPr>
          <w:rFonts w:cs="Calibri"/>
          <w:color w:val="000000" w:themeColor="text1"/>
        </w:rPr>
        <w:t>規劃</w:t>
      </w:r>
      <w:proofErr w:type="gramStart"/>
      <w:r w:rsidRPr="0044363D">
        <w:rPr>
          <w:rFonts w:cs="Calibri"/>
          <w:color w:val="000000" w:themeColor="text1"/>
        </w:rPr>
        <w:t>一</w:t>
      </w:r>
      <w:proofErr w:type="gramEnd"/>
      <w:r w:rsidRPr="0044363D">
        <w:rPr>
          <w:rFonts w:cs="Calibri"/>
          <w:color w:val="000000" w:themeColor="text1"/>
        </w:rPr>
        <w:t>學</w:t>
      </w:r>
      <w:r w:rsidR="005426AB">
        <w:rPr>
          <w:rFonts w:cs="Calibri" w:hint="eastAsia"/>
          <w:color w:val="000000" w:themeColor="text1"/>
        </w:rPr>
        <w:t>年</w:t>
      </w:r>
      <w:r w:rsidRPr="0044363D">
        <w:rPr>
          <w:rFonts w:cs="Calibri"/>
          <w:color w:val="000000" w:themeColor="text1"/>
        </w:rPr>
        <w:t>適合該校班級、閱讀</w:t>
      </w:r>
      <w:r w:rsidRPr="0044363D">
        <w:rPr>
          <w:rFonts w:cs="Calibri" w:hint="eastAsia"/>
          <w:color w:val="000000" w:themeColor="text1"/>
        </w:rPr>
        <w:t>社群</w:t>
      </w:r>
      <w:r w:rsidRPr="0044363D">
        <w:rPr>
          <w:rFonts w:cs="Calibri"/>
          <w:color w:val="000000" w:themeColor="text1"/>
        </w:rPr>
        <w:t>進行的創意閱讀計畫。</w:t>
      </w:r>
    </w:p>
    <w:p w:rsidR="00256C9E" w:rsidRPr="00E06DB1" w:rsidRDefault="00F776DE" w:rsidP="00256C9E">
      <w:pPr>
        <w:numPr>
          <w:ilvl w:val="0"/>
          <w:numId w:val="2"/>
        </w:numPr>
        <w:spacing w:line="400" w:lineRule="exact"/>
        <w:rPr>
          <w:rFonts w:cs="Calibri"/>
          <w:color w:val="000000" w:themeColor="text1"/>
        </w:rPr>
      </w:pPr>
      <w:r w:rsidRPr="0044363D">
        <w:rPr>
          <w:rFonts w:cs="Calibri"/>
          <w:color w:val="000000" w:themeColor="text1"/>
        </w:rPr>
        <w:t>建立閱讀社群：</w:t>
      </w:r>
      <w:r w:rsidR="000C1BE5">
        <w:rPr>
          <w:rFonts w:cs="Calibri" w:hint="eastAsia"/>
          <w:color w:val="000000" w:themeColor="text1"/>
        </w:rPr>
        <w:t>招募</w:t>
      </w:r>
      <w:r w:rsidR="000C1BE5" w:rsidRPr="00256C9E">
        <w:rPr>
          <w:rFonts w:ascii="Palatino Linotype" w:hAnsi="新細明體"/>
        </w:rPr>
        <w:t>對</w:t>
      </w:r>
      <w:r w:rsidR="000C1BE5">
        <w:rPr>
          <w:rFonts w:ascii="Palatino Linotype" w:hAnsi="新細明體"/>
        </w:rPr>
        <w:t>閱讀有興趣，自發性且能穩定參與，具有帶動閱讀氛圍潛力的</w:t>
      </w:r>
      <w:r w:rsidR="000C1BE5">
        <w:rPr>
          <w:rFonts w:ascii="Palatino Linotype" w:hAnsi="新細明體"/>
        </w:rPr>
        <w:lastRenderedPageBreak/>
        <w:t>同學</w:t>
      </w:r>
      <w:r w:rsidR="000C1BE5">
        <w:rPr>
          <w:rFonts w:ascii="Palatino Linotype" w:hAnsi="新細明體" w:hint="eastAsia"/>
        </w:rPr>
        <w:t>參加，</w:t>
      </w:r>
      <w:r w:rsidRPr="0044363D">
        <w:rPr>
          <w:rFonts w:cs="Calibri"/>
          <w:color w:val="000000" w:themeColor="text1"/>
        </w:rPr>
        <w:t>以社團、讀書會、班級或其他小型閱讀社群型式</w:t>
      </w:r>
      <w:r w:rsidR="005133E6" w:rsidRPr="0044363D">
        <w:rPr>
          <w:rFonts w:cs="Calibri" w:hint="eastAsia"/>
          <w:color w:val="000000" w:themeColor="text1"/>
        </w:rPr>
        <w:t>(</w:t>
      </w:r>
      <w:r w:rsidR="005133E6" w:rsidRPr="0044363D">
        <w:rPr>
          <w:rFonts w:cs="Calibri" w:hint="eastAsia"/>
          <w:color w:val="000000" w:themeColor="text1"/>
        </w:rPr>
        <w:t>約</w:t>
      </w:r>
      <w:r w:rsidR="005133E6" w:rsidRPr="0044363D">
        <w:rPr>
          <w:rFonts w:cs="Calibri" w:hint="eastAsia"/>
          <w:color w:val="000000" w:themeColor="text1"/>
        </w:rPr>
        <w:t>20-40</w:t>
      </w:r>
      <w:r w:rsidR="005133E6" w:rsidRPr="0044363D">
        <w:rPr>
          <w:rFonts w:cs="Calibri" w:hint="eastAsia"/>
          <w:color w:val="000000" w:themeColor="text1"/>
        </w:rPr>
        <w:t>人</w:t>
      </w:r>
      <w:r w:rsidR="005133E6" w:rsidRPr="0044363D">
        <w:rPr>
          <w:rFonts w:cs="Calibri" w:hint="eastAsia"/>
          <w:color w:val="000000" w:themeColor="text1"/>
        </w:rPr>
        <w:t>)</w:t>
      </w:r>
      <w:r w:rsidRPr="0044363D">
        <w:rPr>
          <w:rFonts w:cs="Calibri"/>
          <w:color w:val="000000" w:themeColor="text1"/>
        </w:rPr>
        <w:t>，鼓勵學生</w:t>
      </w:r>
      <w:r w:rsidR="00E06DB1" w:rsidRPr="00256C9E">
        <w:rPr>
          <w:rFonts w:ascii="Palatino Linotype" w:hAnsi="新細明體"/>
        </w:rPr>
        <w:t>自主地建構閱讀方法，並發展創意活動，體驗閱讀樂趣。</w:t>
      </w:r>
    </w:p>
    <w:p w:rsidR="00F776DE" w:rsidRPr="0044363D" w:rsidRDefault="00F776DE" w:rsidP="00F776DE">
      <w:pPr>
        <w:numPr>
          <w:ilvl w:val="0"/>
          <w:numId w:val="2"/>
        </w:numPr>
        <w:spacing w:line="400" w:lineRule="exact"/>
        <w:rPr>
          <w:rFonts w:cs="Calibri"/>
          <w:color w:val="000000" w:themeColor="text1"/>
        </w:rPr>
      </w:pPr>
      <w:r w:rsidRPr="0044363D">
        <w:rPr>
          <w:rFonts w:cs="Calibri" w:hint="eastAsia"/>
          <w:color w:val="000000" w:themeColor="text1"/>
        </w:rPr>
        <w:t>學生自主性</w:t>
      </w:r>
      <w:r w:rsidRPr="0044363D">
        <w:rPr>
          <w:rFonts w:cs="Calibri"/>
          <w:color w:val="000000" w:themeColor="text1"/>
        </w:rPr>
        <w:t>：</w:t>
      </w:r>
      <w:r w:rsidRPr="0044363D">
        <w:rPr>
          <w:rFonts w:cs="Calibri" w:hint="eastAsia"/>
          <w:color w:val="000000" w:themeColor="text1"/>
        </w:rPr>
        <w:t>給予學生</w:t>
      </w:r>
      <w:r w:rsidR="00E7692A" w:rsidRPr="0044363D">
        <w:rPr>
          <w:rFonts w:cs="Calibri" w:hint="eastAsia"/>
          <w:color w:val="000000" w:themeColor="text1"/>
        </w:rPr>
        <w:t>主導權，讓其有</w:t>
      </w:r>
      <w:r w:rsidRPr="0044363D">
        <w:rPr>
          <w:rFonts w:cs="Calibri" w:hint="eastAsia"/>
          <w:color w:val="000000" w:themeColor="text1"/>
        </w:rPr>
        <w:t>討論、</w:t>
      </w:r>
      <w:r w:rsidR="00F50F60" w:rsidRPr="0044363D">
        <w:rPr>
          <w:rFonts w:cs="Calibri" w:hint="eastAsia"/>
          <w:color w:val="000000" w:themeColor="text1"/>
        </w:rPr>
        <w:t>呈現、</w:t>
      </w:r>
      <w:r w:rsidRPr="0044363D">
        <w:rPr>
          <w:rFonts w:cs="Calibri" w:hint="eastAsia"/>
          <w:color w:val="000000" w:themeColor="text1"/>
        </w:rPr>
        <w:t>規劃活動的機會，盡可能減少單向資訊給予的模式</w:t>
      </w:r>
      <w:r w:rsidRPr="0044363D">
        <w:rPr>
          <w:rFonts w:cs="Calibri"/>
          <w:color w:val="000000" w:themeColor="text1"/>
        </w:rPr>
        <w:t>。</w:t>
      </w:r>
    </w:p>
    <w:p w:rsidR="00F776DE" w:rsidRPr="0044363D" w:rsidRDefault="00F776DE" w:rsidP="00F776DE">
      <w:pPr>
        <w:numPr>
          <w:ilvl w:val="0"/>
          <w:numId w:val="2"/>
        </w:numPr>
        <w:spacing w:line="400" w:lineRule="exact"/>
        <w:rPr>
          <w:rFonts w:cs="Calibri"/>
          <w:color w:val="000000" w:themeColor="text1"/>
        </w:rPr>
      </w:pPr>
      <w:r w:rsidRPr="0044363D">
        <w:rPr>
          <w:rFonts w:cs="Calibri"/>
          <w:color w:val="000000" w:themeColor="text1"/>
        </w:rPr>
        <w:t>對外分享：</w:t>
      </w:r>
      <w:r w:rsidR="00CB52EB">
        <w:rPr>
          <w:rFonts w:cs="Calibri" w:hint="eastAsia"/>
          <w:color w:val="000000" w:themeColor="text1"/>
        </w:rPr>
        <w:t>於學期</w:t>
      </w:r>
      <w:r w:rsidR="006F3126">
        <w:rPr>
          <w:rFonts w:cs="Calibri" w:hint="eastAsia"/>
          <w:color w:val="000000" w:themeColor="text1"/>
        </w:rPr>
        <w:t>中</w:t>
      </w:r>
      <w:r w:rsidR="00CB52EB">
        <w:rPr>
          <w:rFonts w:cs="Calibri" w:hint="eastAsia"/>
          <w:color w:val="000000" w:themeColor="text1"/>
        </w:rPr>
        <w:t>、</w:t>
      </w:r>
      <w:r w:rsidR="006F3126">
        <w:rPr>
          <w:rFonts w:cs="Calibri" w:hint="eastAsia"/>
          <w:color w:val="000000" w:themeColor="text1"/>
        </w:rPr>
        <w:t>寒</w:t>
      </w:r>
      <w:r w:rsidR="00CB52EB">
        <w:rPr>
          <w:rFonts w:cs="Calibri" w:hint="eastAsia"/>
          <w:color w:val="000000" w:themeColor="text1"/>
        </w:rPr>
        <w:t>假或暑假</w:t>
      </w:r>
      <w:proofErr w:type="gramStart"/>
      <w:r w:rsidR="006F3126">
        <w:rPr>
          <w:rFonts w:cs="Calibri" w:hint="eastAsia"/>
          <w:color w:val="000000" w:themeColor="text1"/>
        </w:rPr>
        <w:t>期間，</w:t>
      </w:r>
      <w:proofErr w:type="gramEnd"/>
      <w:r w:rsidR="0093460B" w:rsidRPr="0044363D">
        <w:rPr>
          <w:rFonts w:cs="Calibri" w:hint="eastAsia"/>
          <w:color w:val="000000" w:themeColor="text1"/>
        </w:rPr>
        <w:t>由學生</w:t>
      </w:r>
      <w:r w:rsidR="008346FF">
        <w:rPr>
          <w:rFonts w:cs="Calibri" w:hint="eastAsia"/>
          <w:color w:val="000000" w:themeColor="text1"/>
        </w:rPr>
        <w:t>自主</w:t>
      </w:r>
      <w:r w:rsidR="0093460B" w:rsidRPr="0044363D">
        <w:rPr>
          <w:rFonts w:cs="Calibri" w:hint="eastAsia"/>
          <w:color w:val="000000" w:themeColor="text1"/>
        </w:rPr>
        <w:t>規劃</w:t>
      </w:r>
      <w:r w:rsidRPr="0044363D">
        <w:rPr>
          <w:rFonts w:cs="Calibri"/>
          <w:color w:val="000000" w:themeColor="text1"/>
        </w:rPr>
        <w:t>前往閱讀資源相對缺乏的學校</w:t>
      </w:r>
      <w:r w:rsidR="00CD5450">
        <w:rPr>
          <w:rFonts w:cs="Calibri" w:hint="eastAsia"/>
          <w:color w:val="000000" w:themeColor="text1"/>
        </w:rPr>
        <w:t>、</w:t>
      </w:r>
      <w:r w:rsidRPr="0044363D">
        <w:rPr>
          <w:rFonts w:cs="Calibri"/>
          <w:color w:val="000000" w:themeColor="text1"/>
        </w:rPr>
        <w:t>社區</w:t>
      </w:r>
      <w:r w:rsidR="00CD5450">
        <w:rPr>
          <w:rFonts w:cs="Calibri" w:hint="eastAsia"/>
          <w:color w:val="000000" w:themeColor="text1"/>
        </w:rPr>
        <w:t>或社福單位</w:t>
      </w:r>
      <w:r w:rsidRPr="0044363D">
        <w:rPr>
          <w:rFonts w:cs="Calibri"/>
          <w:color w:val="000000" w:themeColor="text1"/>
        </w:rPr>
        <w:t>進行</w:t>
      </w:r>
      <w:r w:rsidRPr="00AD4CAA">
        <w:rPr>
          <w:rFonts w:cs="Calibri"/>
          <w:color w:val="000000" w:themeColor="text1"/>
        </w:rPr>
        <w:t>校外</w:t>
      </w:r>
      <w:r w:rsidRPr="00AD4CAA">
        <w:rPr>
          <w:rFonts w:cs="Calibri" w:hint="eastAsia"/>
          <w:color w:val="000000" w:themeColor="text1"/>
        </w:rPr>
        <w:t>分享</w:t>
      </w:r>
      <w:r w:rsidR="0093460B" w:rsidRPr="00AD4CAA">
        <w:rPr>
          <w:rFonts w:cs="Calibri" w:hint="eastAsia"/>
          <w:color w:val="000000" w:themeColor="text1"/>
        </w:rPr>
        <w:t>，</w:t>
      </w:r>
      <w:r w:rsidR="0093460B" w:rsidRPr="0044363D">
        <w:rPr>
          <w:rFonts w:cs="Calibri" w:hint="eastAsia"/>
          <w:color w:val="000000" w:themeColor="text1"/>
        </w:rPr>
        <w:t>透過分享</w:t>
      </w:r>
      <w:r w:rsidRPr="0044363D">
        <w:rPr>
          <w:rFonts w:cs="Calibri" w:hint="eastAsia"/>
          <w:color w:val="000000" w:themeColor="text1"/>
        </w:rPr>
        <w:t>進一步蒐集資料、更深入掌握</w:t>
      </w:r>
      <w:r w:rsidR="00FB7754" w:rsidRPr="0044363D">
        <w:rPr>
          <w:rFonts w:cs="Calibri" w:hint="eastAsia"/>
          <w:color w:val="000000" w:themeColor="text1"/>
        </w:rPr>
        <w:t>文學</w:t>
      </w:r>
      <w:r w:rsidRPr="0044363D">
        <w:rPr>
          <w:rFonts w:cs="Calibri" w:hint="eastAsia"/>
          <w:color w:val="000000" w:themeColor="text1"/>
        </w:rPr>
        <w:t>作品的精隨，同時也從分享過程中獲得成就感，並感受付出的快樂</w:t>
      </w:r>
      <w:r w:rsidRPr="0044363D">
        <w:rPr>
          <w:rFonts w:cs="Calibri"/>
          <w:color w:val="000000" w:themeColor="text1"/>
        </w:rPr>
        <w:t>。</w:t>
      </w:r>
    </w:p>
    <w:p w:rsidR="00F776DE" w:rsidRPr="00331254" w:rsidRDefault="00F776DE" w:rsidP="00F776DE">
      <w:pPr>
        <w:numPr>
          <w:ilvl w:val="0"/>
          <w:numId w:val="2"/>
        </w:numPr>
        <w:spacing w:line="400" w:lineRule="exact"/>
        <w:rPr>
          <w:rFonts w:cs="Calibri"/>
          <w:color w:val="000000" w:themeColor="text1"/>
        </w:rPr>
      </w:pPr>
      <w:r w:rsidRPr="0044363D">
        <w:rPr>
          <w:rFonts w:cs="Calibri"/>
          <w:color w:val="000000" w:themeColor="text1"/>
        </w:rPr>
        <w:t>創意：鼓勵規劃跨領域的閱讀活動，結合藝術、人文、科學、生命教育</w:t>
      </w:r>
      <w:r w:rsidR="005C3515" w:rsidRPr="0044363D">
        <w:rPr>
          <w:rFonts w:cs="Calibri"/>
          <w:color w:val="000000" w:themeColor="text1"/>
        </w:rPr>
        <w:t>等，以多元創</w:t>
      </w:r>
      <w:r w:rsidR="005C3515" w:rsidRPr="00331254">
        <w:rPr>
          <w:rFonts w:cs="Calibri"/>
          <w:color w:val="000000" w:themeColor="text1"/>
        </w:rPr>
        <w:t>意的方式帶領學生進入</w:t>
      </w:r>
      <w:r w:rsidR="005C3515" w:rsidRPr="00331254">
        <w:rPr>
          <w:rFonts w:cs="Calibri" w:hint="eastAsia"/>
          <w:color w:val="000000" w:themeColor="text1"/>
        </w:rPr>
        <w:t>文學</w:t>
      </w:r>
      <w:r w:rsidRPr="00331254">
        <w:rPr>
          <w:rFonts w:cs="Calibri"/>
          <w:color w:val="000000" w:themeColor="text1"/>
        </w:rPr>
        <w:t>的世界。</w:t>
      </w:r>
    </w:p>
    <w:p w:rsidR="00D71349" w:rsidRPr="00331254" w:rsidRDefault="009848C1" w:rsidP="00F776DE">
      <w:pPr>
        <w:numPr>
          <w:ilvl w:val="0"/>
          <w:numId w:val="2"/>
        </w:numPr>
        <w:spacing w:line="400" w:lineRule="exact"/>
        <w:rPr>
          <w:rFonts w:cs="Calibri"/>
          <w:color w:val="000000" w:themeColor="text1"/>
        </w:rPr>
      </w:pPr>
      <w:r w:rsidRPr="00331254">
        <w:rPr>
          <w:rFonts w:cs="Calibri" w:hint="eastAsia"/>
          <w:color w:val="000000" w:themeColor="text1"/>
        </w:rPr>
        <w:t>跨校提案：</w:t>
      </w:r>
      <w:r w:rsidR="00D71349" w:rsidRPr="00331254">
        <w:rPr>
          <w:rFonts w:cs="Calibri" w:hint="eastAsia"/>
          <w:color w:val="000000" w:themeColor="text1"/>
        </w:rPr>
        <w:t>為了擴大活動效益，</w:t>
      </w:r>
      <w:r w:rsidRPr="00331254">
        <w:rPr>
          <w:rFonts w:cs="Calibri" w:hint="eastAsia"/>
          <w:color w:val="000000" w:themeColor="text1"/>
        </w:rPr>
        <w:t>同時促進師生校際交流，</w:t>
      </w:r>
      <w:r w:rsidR="00331254" w:rsidRPr="00331254">
        <w:rPr>
          <w:rFonts w:cs="Calibri" w:hint="eastAsia"/>
          <w:color w:val="000000" w:themeColor="text1"/>
        </w:rPr>
        <w:t>建議</w:t>
      </w:r>
      <w:r w:rsidR="00CD4A9F" w:rsidRPr="00331254">
        <w:rPr>
          <w:rFonts w:cs="Calibri" w:hint="eastAsia"/>
          <w:color w:val="000000" w:themeColor="text1"/>
        </w:rPr>
        <w:t>可</w:t>
      </w:r>
      <w:r w:rsidR="00331254" w:rsidRPr="00331254">
        <w:rPr>
          <w:rFonts w:cs="Calibri" w:hint="eastAsia"/>
          <w:color w:val="000000" w:themeColor="text1"/>
        </w:rPr>
        <w:t>以</w:t>
      </w:r>
      <w:r w:rsidRPr="00331254">
        <w:rPr>
          <w:rFonts w:cs="Calibri" w:hint="eastAsia"/>
          <w:color w:val="000000" w:themeColor="text1"/>
        </w:rPr>
        <w:t>跨校</w:t>
      </w:r>
      <w:r w:rsidR="00331254" w:rsidRPr="00331254">
        <w:rPr>
          <w:rFonts w:cs="Calibri" w:hint="eastAsia"/>
          <w:color w:val="000000" w:themeColor="text1"/>
        </w:rPr>
        <w:t>方式</w:t>
      </w:r>
      <w:r w:rsidRPr="00331254">
        <w:rPr>
          <w:rFonts w:cs="Calibri" w:hint="eastAsia"/>
          <w:color w:val="000000" w:themeColor="text1"/>
        </w:rPr>
        <w:t>提案</w:t>
      </w:r>
      <w:r w:rsidR="00D71349" w:rsidRPr="00331254">
        <w:rPr>
          <w:rFonts w:cs="Calibri" w:hint="eastAsia"/>
          <w:color w:val="000000" w:themeColor="text1"/>
        </w:rPr>
        <w:t>。</w:t>
      </w:r>
    </w:p>
    <w:p w:rsidR="00F776DE" w:rsidRPr="00FA199A" w:rsidRDefault="00F776DE" w:rsidP="00B03FAE">
      <w:pPr>
        <w:numPr>
          <w:ilvl w:val="0"/>
          <w:numId w:val="1"/>
        </w:numPr>
        <w:spacing w:beforeLines="50" w:line="400" w:lineRule="exact"/>
        <w:ind w:left="482" w:hanging="482"/>
        <w:rPr>
          <w:rFonts w:cs="Calibri"/>
          <w:color w:val="000000" w:themeColor="text1"/>
        </w:rPr>
      </w:pPr>
      <w:r w:rsidRPr="00FA199A">
        <w:rPr>
          <w:rFonts w:cs="Calibri"/>
          <w:b/>
          <w:bCs/>
          <w:color w:val="000000" w:themeColor="text1"/>
        </w:rPr>
        <w:t>合作方式</w:t>
      </w:r>
    </w:p>
    <w:p w:rsidR="005C3515" w:rsidRPr="003B71B2" w:rsidRDefault="00F776DE" w:rsidP="003B71B2">
      <w:pPr>
        <w:numPr>
          <w:ilvl w:val="0"/>
          <w:numId w:val="7"/>
        </w:numPr>
        <w:spacing w:line="400" w:lineRule="exact"/>
        <w:ind w:left="973"/>
        <w:rPr>
          <w:rFonts w:cs="Calibri"/>
          <w:color w:val="000000" w:themeColor="text1"/>
        </w:rPr>
      </w:pPr>
      <w:r w:rsidRPr="00FA199A">
        <w:rPr>
          <w:rFonts w:cs="Calibri"/>
          <w:color w:val="000000" w:themeColor="text1"/>
        </w:rPr>
        <w:t>自</w:t>
      </w:r>
      <w:r w:rsidRPr="00FA199A">
        <w:rPr>
          <w:rFonts w:cs="Calibri"/>
          <w:color w:val="000000" w:themeColor="text1"/>
          <w:szCs w:val="24"/>
        </w:rPr>
        <w:t>六月起</w:t>
      </w:r>
      <w:r w:rsidRPr="00FA199A">
        <w:rPr>
          <w:rFonts w:cs="Calibri"/>
          <w:color w:val="000000" w:themeColor="text1"/>
        </w:rPr>
        <w:t>與入選學校共同討論、調整活動方案，</w:t>
      </w:r>
      <w:r w:rsidR="006E7611" w:rsidRPr="00FA199A">
        <w:rPr>
          <w:rFonts w:cs="Calibri"/>
          <w:color w:val="000000" w:themeColor="text1"/>
        </w:rPr>
        <w:t>於八月底前</w:t>
      </w:r>
      <w:r w:rsidR="006E7611" w:rsidRPr="00FA199A">
        <w:rPr>
          <w:rFonts w:cs="Calibri" w:hint="eastAsia"/>
          <w:color w:val="000000" w:themeColor="text1"/>
        </w:rPr>
        <w:t>確認</w:t>
      </w:r>
      <w:r w:rsidR="006E7611">
        <w:rPr>
          <w:rFonts w:cs="Calibri"/>
          <w:color w:val="000000" w:themeColor="text1"/>
        </w:rPr>
        <w:t>合作意願，</w:t>
      </w:r>
      <w:r w:rsidR="006E7611" w:rsidRPr="00FA199A">
        <w:rPr>
          <w:rFonts w:cs="Calibri"/>
          <w:color w:val="000000" w:themeColor="text1"/>
        </w:rPr>
        <w:t>並簽署合作</w:t>
      </w:r>
      <w:r w:rsidR="00446CB6">
        <w:rPr>
          <w:rFonts w:cs="Calibri" w:hint="eastAsia"/>
          <w:color w:val="000000" w:themeColor="text1"/>
        </w:rPr>
        <w:t>備忘錄</w:t>
      </w:r>
      <w:r w:rsidR="006E7611" w:rsidRPr="00FA199A">
        <w:rPr>
          <w:rFonts w:cs="Calibri"/>
          <w:color w:val="000000" w:themeColor="text1"/>
        </w:rPr>
        <w:t>。</w:t>
      </w:r>
      <w:r w:rsidRPr="00FA199A">
        <w:rPr>
          <w:rFonts w:cs="Calibri"/>
          <w:color w:val="000000" w:themeColor="text1"/>
        </w:rPr>
        <w:t>重點協助項目</w:t>
      </w:r>
      <w:r w:rsidR="006E7611">
        <w:rPr>
          <w:rFonts w:cs="Calibri" w:hint="eastAsia"/>
          <w:color w:val="000000" w:themeColor="text1"/>
        </w:rPr>
        <w:t>包含</w:t>
      </w:r>
      <w:r w:rsidR="0068679B">
        <w:rPr>
          <w:rFonts w:cs="Calibri" w:hint="eastAsia"/>
          <w:color w:val="000000" w:themeColor="text1"/>
        </w:rPr>
        <w:t>學期中三場活動的</w:t>
      </w:r>
      <w:r w:rsidR="003B71B2">
        <w:rPr>
          <w:rFonts w:cs="Calibri"/>
          <w:color w:val="000000" w:themeColor="text1"/>
        </w:rPr>
        <w:t>講師</w:t>
      </w:r>
      <w:r w:rsidR="003B71B2">
        <w:rPr>
          <w:rFonts w:cs="Calibri" w:hint="eastAsia"/>
          <w:color w:val="000000" w:themeColor="text1"/>
        </w:rPr>
        <w:t>、</w:t>
      </w:r>
      <w:r w:rsidR="00ED6DA5" w:rsidRPr="00FA199A">
        <w:rPr>
          <w:rFonts w:cs="Calibri"/>
          <w:color w:val="000000" w:themeColor="text1"/>
        </w:rPr>
        <w:t>創意團隊邀請</w:t>
      </w:r>
      <w:r w:rsidR="003B71B2">
        <w:rPr>
          <w:rFonts w:cs="Calibri" w:hint="eastAsia"/>
          <w:color w:val="000000" w:themeColor="text1"/>
        </w:rPr>
        <w:t>及講師費</w:t>
      </w:r>
      <w:proofErr w:type="gramStart"/>
      <w:r w:rsidR="003B71B2">
        <w:rPr>
          <w:rFonts w:cs="Calibri" w:hint="eastAsia"/>
          <w:color w:val="000000" w:themeColor="text1"/>
        </w:rPr>
        <w:t>挹</w:t>
      </w:r>
      <w:proofErr w:type="gramEnd"/>
      <w:r w:rsidR="003B71B2">
        <w:rPr>
          <w:rFonts w:cs="Calibri" w:hint="eastAsia"/>
          <w:color w:val="000000" w:themeColor="text1"/>
        </w:rPr>
        <w:t>注</w:t>
      </w:r>
      <w:r w:rsidR="00ED6DA5" w:rsidRPr="003B71B2">
        <w:rPr>
          <w:rFonts w:cs="Calibri"/>
          <w:color w:val="000000" w:themeColor="text1"/>
        </w:rPr>
        <w:t>、</w:t>
      </w:r>
      <w:r w:rsidR="0068679B" w:rsidRPr="003B71B2">
        <w:rPr>
          <w:rFonts w:cs="Calibri" w:hint="eastAsia"/>
          <w:color w:val="000000" w:themeColor="text1"/>
        </w:rPr>
        <w:t>學生校外</w:t>
      </w:r>
      <w:r w:rsidR="00F846A6">
        <w:rPr>
          <w:rFonts w:cs="Calibri" w:hint="eastAsia"/>
          <w:color w:val="000000" w:themeColor="text1"/>
        </w:rPr>
        <w:t>呈現</w:t>
      </w:r>
      <w:r w:rsidR="002F6892" w:rsidRPr="003B71B2">
        <w:rPr>
          <w:rFonts w:cs="Calibri" w:hint="eastAsia"/>
          <w:color w:val="000000" w:themeColor="text1"/>
        </w:rPr>
        <w:t>分享</w:t>
      </w:r>
      <w:r w:rsidR="00CD5450" w:rsidRPr="003B71B2">
        <w:rPr>
          <w:rFonts w:cs="Calibri" w:hint="eastAsia"/>
          <w:color w:val="000000" w:themeColor="text1"/>
        </w:rPr>
        <w:t>活動</w:t>
      </w:r>
      <w:r w:rsidR="002F6892" w:rsidRPr="003B71B2">
        <w:rPr>
          <w:rFonts w:cs="Calibri" w:hint="eastAsia"/>
          <w:color w:val="000000" w:themeColor="text1"/>
        </w:rPr>
        <w:t>經費</w:t>
      </w:r>
      <w:proofErr w:type="gramStart"/>
      <w:r w:rsidR="002F6892" w:rsidRPr="003B71B2">
        <w:rPr>
          <w:rFonts w:cs="Calibri" w:hint="eastAsia"/>
          <w:color w:val="000000" w:themeColor="text1"/>
        </w:rPr>
        <w:t>挹</w:t>
      </w:r>
      <w:proofErr w:type="gramEnd"/>
      <w:r w:rsidR="002F6892" w:rsidRPr="003B71B2">
        <w:rPr>
          <w:rFonts w:cs="Calibri" w:hint="eastAsia"/>
          <w:color w:val="000000" w:themeColor="text1"/>
        </w:rPr>
        <w:t>注</w:t>
      </w:r>
      <w:r w:rsidR="005C3515" w:rsidRPr="003B71B2">
        <w:rPr>
          <w:rFonts w:cs="Calibri" w:hint="eastAsia"/>
          <w:color w:val="000000" w:themeColor="text1"/>
        </w:rPr>
        <w:t>。</w:t>
      </w:r>
    </w:p>
    <w:p w:rsidR="004E22C5" w:rsidRPr="002D024A" w:rsidRDefault="00F776DE" w:rsidP="004E22C5">
      <w:pPr>
        <w:numPr>
          <w:ilvl w:val="0"/>
          <w:numId w:val="7"/>
        </w:numPr>
        <w:spacing w:line="400" w:lineRule="exact"/>
        <w:ind w:left="973"/>
        <w:rPr>
          <w:rFonts w:cs="Calibri"/>
          <w:color w:val="000000" w:themeColor="text1"/>
        </w:rPr>
      </w:pPr>
      <w:r w:rsidRPr="00FA199A">
        <w:rPr>
          <w:rFonts w:cs="Calibri" w:hint="eastAsia"/>
          <w:color w:val="000000" w:themeColor="text1"/>
        </w:rPr>
        <w:t>入選</w:t>
      </w:r>
      <w:r w:rsidRPr="00FA199A">
        <w:rPr>
          <w:rFonts w:cs="Calibri"/>
          <w:color w:val="000000" w:themeColor="text1"/>
        </w:rPr>
        <w:t>學校需於</w:t>
      </w:r>
      <w:r w:rsidRPr="00FA199A">
        <w:rPr>
          <w:rFonts w:cs="Calibri"/>
          <w:color w:val="000000" w:themeColor="text1"/>
        </w:rPr>
        <w:t>10</w:t>
      </w:r>
      <w:r w:rsidR="00446CB6">
        <w:rPr>
          <w:rFonts w:cs="Calibri" w:hint="eastAsia"/>
          <w:color w:val="000000" w:themeColor="text1"/>
        </w:rPr>
        <w:t>3</w:t>
      </w:r>
      <w:proofErr w:type="gramStart"/>
      <w:r w:rsidRPr="00FA199A">
        <w:rPr>
          <w:rFonts w:cs="Calibri"/>
          <w:color w:val="000000" w:themeColor="text1"/>
        </w:rPr>
        <w:t>學年度按計</w:t>
      </w:r>
      <w:r w:rsidR="006F3126">
        <w:rPr>
          <w:rFonts w:cs="Calibri" w:hint="eastAsia"/>
          <w:color w:val="000000" w:themeColor="text1"/>
        </w:rPr>
        <w:t>畫</w:t>
      </w:r>
      <w:proofErr w:type="gramEnd"/>
      <w:r w:rsidRPr="00FA199A">
        <w:rPr>
          <w:rFonts w:cs="Calibri"/>
          <w:color w:val="000000" w:themeColor="text1"/>
        </w:rPr>
        <w:t>執行，並</w:t>
      </w:r>
      <w:r w:rsidR="00EB19AA">
        <w:rPr>
          <w:rFonts w:cs="Calibri" w:hint="eastAsia"/>
          <w:color w:val="000000" w:themeColor="text1"/>
        </w:rPr>
        <w:t>完成活動計畫、活動紀錄、參與心得分享</w:t>
      </w:r>
      <w:r w:rsidR="00EB19AA">
        <w:rPr>
          <w:rFonts w:cs="Calibri" w:hint="eastAsia"/>
          <w:color w:val="000000" w:themeColor="text1"/>
        </w:rPr>
        <w:t>(</w:t>
      </w:r>
      <w:r w:rsidR="00EB19AA">
        <w:rPr>
          <w:rFonts w:cs="Calibri" w:hint="eastAsia"/>
          <w:color w:val="000000" w:themeColor="text1"/>
        </w:rPr>
        <w:t>文字</w:t>
      </w:r>
      <w:r w:rsidR="00ED0646">
        <w:rPr>
          <w:rFonts w:cs="Calibri" w:hint="eastAsia"/>
          <w:color w:val="000000" w:themeColor="text1"/>
        </w:rPr>
        <w:t>及</w:t>
      </w:r>
      <w:r w:rsidR="00EB19AA">
        <w:rPr>
          <w:rFonts w:cs="Calibri" w:hint="eastAsia"/>
          <w:color w:val="000000" w:themeColor="text1"/>
        </w:rPr>
        <w:t>影像</w:t>
      </w:r>
      <w:r w:rsidR="00EB19AA">
        <w:rPr>
          <w:rFonts w:cs="Calibri" w:hint="eastAsia"/>
          <w:color w:val="000000" w:themeColor="text1"/>
        </w:rPr>
        <w:t>)</w:t>
      </w:r>
      <w:r w:rsidR="00ED0646">
        <w:rPr>
          <w:rFonts w:cs="Calibri" w:hint="eastAsia"/>
          <w:color w:val="000000" w:themeColor="text1"/>
        </w:rPr>
        <w:t>等</w:t>
      </w:r>
      <w:r w:rsidR="00EB19AA">
        <w:rPr>
          <w:rFonts w:cs="Calibri" w:hint="eastAsia"/>
          <w:color w:val="000000" w:themeColor="text1"/>
        </w:rPr>
        <w:t>網站上稿作業</w:t>
      </w:r>
      <w:r w:rsidR="00EB19AA">
        <w:rPr>
          <w:rFonts w:cs="Calibri"/>
          <w:color w:val="000000" w:themeColor="text1"/>
        </w:rPr>
        <w:t>，透過基金會平台擴大分享</w:t>
      </w:r>
      <w:r w:rsidR="00EB19AA">
        <w:rPr>
          <w:rFonts w:cs="Calibri" w:hint="eastAsia"/>
          <w:color w:val="000000" w:themeColor="text1"/>
        </w:rPr>
        <w:t>。</w:t>
      </w:r>
    </w:p>
    <w:p w:rsidR="002D024A" w:rsidRPr="00CD5450" w:rsidRDefault="002D024A" w:rsidP="00B03FAE">
      <w:pPr>
        <w:numPr>
          <w:ilvl w:val="0"/>
          <w:numId w:val="1"/>
        </w:numPr>
        <w:spacing w:beforeLines="50" w:line="400" w:lineRule="exact"/>
        <w:ind w:left="482" w:hanging="482"/>
        <w:rPr>
          <w:rFonts w:cs="Calibri"/>
          <w:color w:val="000000" w:themeColor="text1"/>
        </w:rPr>
      </w:pPr>
      <w:r>
        <w:rPr>
          <w:rFonts w:cs="Calibri" w:hint="eastAsia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187325</wp:posOffset>
            </wp:positionV>
            <wp:extent cx="6410325" cy="1543050"/>
            <wp:effectExtent l="95250" t="0" r="66675" b="0"/>
            <wp:wrapNone/>
            <wp:docPr id="3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rFonts w:cs="Calibri" w:hint="eastAsia"/>
          <w:b/>
          <w:bCs/>
          <w:color w:val="000000" w:themeColor="text1"/>
        </w:rPr>
        <w:t>執行架構</w:t>
      </w:r>
    </w:p>
    <w:p w:rsidR="00CD5450" w:rsidRPr="002D024A" w:rsidRDefault="00CD5450" w:rsidP="00CD5450">
      <w:pPr>
        <w:spacing w:line="400" w:lineRule="exact"/>
        <w:rPr>
          <w:rFonts w:cs="Calibri"/>
          <w:color w:val="000000" w:themeColor="text1"/>
        </w:rPr>
      </w:pPr>
    </w:p>
    <w:p w:rsidR="002D024A" w:rsidRPr="00FA199A" w:rsidRDefault="002D024A" w:rsidP="002D024A">
      <w:pPr>
        <w:spacing w:line="400" w:lineRule="exact"/>
        <w:ind w:left="480"/>
        <w:rPr>
          <w:rFonts w:cs="Calibri"/>
          <w:color w:val="000000" w:themeColor="text1"/>
        </w:rPr>
      </w:pPr>
    </w:p>
    <w:p w:rsidR="004E22C5" w:rsidRDefault="004E22C5" w:rsidP="004E22C5">
      <w:pPr>
        <w:spacing w:line="400" w:lineRule="exact"/>
        <w:rPr>
          <w:rFonts w:cs="Calibri"/>
          <w:color w:val="000000" w:themeColor="text1"/>
        </w:rPr>
      </w:pPr>
    </w:p>
    <w:p w:rsidR="00E07994" w:rsidRPr="004C46F2" w:rsidRDefault="00E07994" w:rsidP="004E22C5">
      <w:pPr>
        <w:spacing w:line="400" w:lineRule="exact"/>
        <w:rPr>
          <w:rFonts w:cs="Calibri"/>
          <w:color w:val="000000" w:themeColor="text1"/>
        </w:rPr>
      </w:pPr>
    </w:p>
    <w:p w:rsidR="00203684" w:rsidRPr="00203684" w:rsidRDefault="00203684" w:rsidP="00203684">
      <w:pPr>
        <w:spacing w:line="400" w:lineRule="exact"/>
        <w:ind w:left="480" w:rightChars="100" w:right="240"/>
        <w:rPr>
          <w:rFonts w:cs="Calibri"/>
          <w:color w:val="000000" w:themeColor="text1"/>
          <w:szCs w:val="24"/>
        </w:rPr>
      </w:pPr>
    </w:p>
    <w:p w:rsidR="00F776DE" w:rsidRPr="00FA199A" w:rsidRDefault="00F776DE" w:rsidP="00B03FAE">
      <w:pPr>
        <w:numPr>
          <w:ilvl w:val="0"/>
          <w:numId w:val="1"/>
        </w:numPr>
        <w:spacing w:beforeLines="50" w:line="400" w:lineRule="exact"/>
        <w:ind w:left="482" w:rightChars="100" w:right="240" w:hanging="482"/>
        <w:rPr>
          <w:rFonts w:cs="Calibri"/>
          <w:color w:val="000000" w:themeColor="text1"/>
          <w:szCs w:val="24"/>
        </w:rPr>
      </w:pPr>
      <w:r w:rsidRPr="00FA199A">
        <w:rPr>
          <w:rFonts w:cs="Calibri"/>
          <w:b/>
          <w:color w:val="000000" w:themeColor="text1"/>
          <w:szCs w:val="24"/>
        </w:rPr>
        <w:t>報名方式</w:t>
      </w:r>
    </w:p>
    <w:p w:rsidR="00F776DE" w:rsidRPr="00FA199A" w:rsidRDefault="00F776DE" w:rsidP="00CB53CD">
      <w:pPr>
        <w:pStyle w:val="a4"/>
        <w:numPr>
          <w:ilvl w:val="2"/>
          <w:numId w:val="4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FA199A">
        <w:rPr>
          <w:rFonts w:cs="Calibri"/>
          <w:color w:val="000000" w:themeColor="text1"/>
        </w:rPr>
        <w:t>報名期限：即日起至</w:t>
      </w:r>
      <w:r w:rsidRPr="00FA199A">
        <w:rPr>
          <w:rFonts w:cs="Calibri"/>
          <w:color w:val="000000" w:themeColor="text1"/>
        </w:rPr>
        <w:t>5</w:t>
      </w:r>
      <w:r w:rsidRPr="00FA199A">
        <w:rPr>
          <w:rFonts w:cs="Calibri"/>
          <w:color w:val="000000" w:themeColor="text1"/>
        </w:rPr>
        <w:t>月</w:t>
      </w:r>
      <w:r w:rsidRPr="00FA199A">
        <w:rPr>
          <w:rFonts w:cs="Calibri"/>
          <w:color w:val="000000" w:themeColor="text1"/>
        </w:rPr>
        <w:t>31</w:t>
      </w:r>
      <w:r w:rsidRPr="00FA199A">
        <w:rPr>
          <w:rFonts w:cs="Calibri"/>
          <w:color w:val="000000" w:themeColor="text1"/>
        </w:rPr>
        <w:t>日</w:t>
      </w:r>
      <w:r w:rsidRPr="00FA199A">
        <w:rPr>
          <w:rFonts w:cs="Calibri"/>
          <w:color w:val="000000" w:themeColor="text1"/>
          <w:szCs w:val="24"/>
        </w:rPr>
        <w:t>（</w:t>
      </w:r>
      <w:r w:rsidR="005C3515">
        <w:rPr>
          <w:rFonts w:cs="Calibri" w:hint="eastAsia"/>
          <w:color w:val="000000" w:themeColor="text1"/>
        </w:rPr>
        <w:t>五</w:t>
      </w:r>
      <w:r w:rsidRPr="00FA199A">
        <w:rPr>
          <w:rFonts w:cs="Calibri"/>
          <w:color w:val="000000" w:themeColor="text1"/>
          <w:szCs w:val="24"/>
        </w:rPr>
        <w:t>）</w:t>
      </w:r>
      <w:r w:rsidRPr="00FA199A">
        <w:rPr>
          <w:rFonts w:cs="Calibri"/>
          <w:color w:val="000000" w:themeColor="text1"/>
        </w:rPr>
        <w:t>截止</w:t>
      </w:r>
    </w:p>
    <w:p w:rsidR="00F776DE" w:rsidRPr="00D86954" w:rsidRDefault="00F776DE" w:rsidP="00D86954">
      <w:pPr>
        <w:pStyle w:val="a4"/>
        <w:numPr>
          <w:ilvl w:val="2"/>
          <w:numId w:val="4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FA199A">
        <w:rPr>
          <w:rFonts w:cs="Calibri"/>
          <w:color w:val="000000" w:themeColor="text1"/>
        </w:rPr>
        <w:t>報名方式：</w:t>
      </w:r>
      <w:r w:rsidR="00F771FE" w:rsidRPr="00FA199A">
        <w:rPr>
          <w:rFonts w:cs="Calibri" w:hint="eastAsia"/>
          <w:color w:val="000000" w:themeColor="text1"/>
        </w:rPr>
        <w:t>請至誠品文化藝術基金會網頁</w:t>
      </w:r>
      <w:r w:rsidR="00F771FE" w:rsidRPr="00FA199A">
        <w:rPr>
          <w:rFonts w:cs="Calibri" w:hint="eastAsia"/>
          <w:color w:val="000000" w:themeColor="text1"/>
        </w:rPr>
        <w:t>(</w:t>
      </w:r>
      <w:r w:rsidR="00F771FE" w:rsidRPr="00FA199A">
        <w:rPr>
          <w:rFonts w:cs="Calibri"/>
          <w:color w:val="000000" w:themeColor="text1"/>
        </w:rPr>
        <w:t>http://www.eslitefoundation.org.tw/</w:t>
      </w:r>
      <w:r w:rsidR="00F771FE" w:rsidRPr="00FA199A">
        <w:rPr>
          <w:rFonts w:cs="Calibri" w:hint="eastAsia"/>
          <w:color w:val="000000" w:themeColor="text1"/>
        </w:rPr>
        <w:t>)</w:t>
      </w:r>
      <w:r w:rsidR="00F771FE" w:rsidRPr="00FA199A">
        <w:rPr>
          <w:rFonts w:cs="Calibri" w:hint="eastAsia"/>
          <w:color w:val="000000" w:themeColor="text1"/>
        </w:rPr>
        <w:t>下載</w:t>
      </w:r>
      <w:r w:rsidR="00331254" w:rsidRPr="00331254">
        <w:rPr>
          <w:rFonts w:cs="Calibri" w:hint="eastAsia"/>
          <w:b/>
          <w:color w:val="000000" w:themeColor="text1"/>
        </w:rPr>
        <w:t>「報名表」</w:t>
      </w:r>
      <w:r w:rsidR="00331254" w:rsidRPr="00331254">
        <w:rPr>
          <w:rFonts w:cs="Calibri" w:hint="eastAsia"/>
          <w:color w:val="000000" w:themeColor="text1"/>
        </w:rPr>
        <w:t>及</w:t>
      </w:r>
      <w:r w:rsidR="00331254" w:rsidRPr="00331254">
        <w:rPr>
          <w:rFonts w:cs="Calibri" w:hint="eastAsia"/>
          <w:b/>
          <w:color w:val="000000" w:themeColor="text1"/>
        </w:rPr>
        <w:t>「個人資料保護告知暨同意事項」</w:t>
      </w:r>
      <w:r w:rsidR="007B3A9D">
        <w:rPr>
          <w:rFonts w:cs="Calibri" w:hint="eastAsia"/>
          <w:color w:val="000000" w:themeColor="text1"/>
        </w:rPr>
        <w:t>，</w:t>
      </w:r>
      <w:r w:rsidRPr="00FA199A">
        <w:rPr>
          <w:rFonts w:cs="Calibri"/>
          <w:color w:val="000000" w:themeColor="text1"/>
        </w:rPr>
        <w:t>填妥</w:t>
      </w:r>
      <w:r w:rsidR="00F771FE">
        <w:rPr>
          <w:rFonts w:cs="Calibri" w:hint="eastAsia"/>
          <w:color w:val="000000" w:themeColor="text1"/>
        </w:rPr>
        <w:t>後</w:t>
      </w:r>
      <w:r w:rsidRPr="00FA199A">
        <w:rPr>
          <w:rFonts w:cs="Calibri"/>
          <w:color w:val="000000" w:themeColor="text1"/>
        </w:rPr>
        <w:t>Email</w:t>
      </w:r>
      <w:r w:rsidRPr="00FA199A">
        <w:rPr>
          <w:rFonts w:cs="Calibri"/>
          <w:color w:val="000000" w:themeColor="text1"/>
        </w:rPr>
        <w:t>至</w:t>
      </w:r>
      <w:r w:rsidR="005C3515">
        <w:rPr>
          <w:rFonts w:cs="Calibri" w:hint="eastAsia"/>
          <w:color w:val="000000" w:themeColor="text1"/>
        </w:rPr>
        <w:t>hsinweihsiao</w:t>
      </w:r>
      <w:r w:rsidR="005C3515">
        <w:rPr>
          <w:rFonts w:cs="Calibri"/>
          <w:color w:val="000000" w:themeColor="text1"/>
        </w:rPr>
        <w:t>@eslite.com</w:t>
      </w:r>
      <w:r w:rsidR="007B3A9D">
        <w:rPr>
          <w:rFonts w:cs="Calibri" w:hint="eastAsia"/>
          <w:color w:val="000000" w:themeColor="text1"/>
        </w:rPr>
        <w:t xml:space="preserve"> </w:t>
      </w:r>
      <w:r w:rsidR="007B3A9D" w:rsidRPr="00D86954">
        <w:rPr>
          <w:rFonts w:cs="Calibri" w:hint="eastAsia"/>
          <w:color w:val="000000" w:themeColor="text1"/>
        </w:rPr>
        <w:t>蕭欣瑋收</w:t>
      </w:r>
      <w:r w:rsidRPr="00D86954">
        <w:rPr>
          <w:rFonts w:cs="Calibri"/>
          <w:color w:val="000000" w:themeColor="text1"/>
        </w:rPr>
        <w:t>。</w:t>
      </w:r>
    </w:p>
    <w:p w:rsidR="00C05C52" w:rsidRPr="00BA5875" w:rsidRDefault="00F776DE" w:rsidP="00C05C52">
      <w:pPr>
        <w:pStyle w:val="a4"/>
        <w:numPr>
          <w:ilvl w:val="2"/>
          <w:numId w:val="4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9C1862">
        <w:rPr>
          <w:rFonts w:cs="Calibri"/>
          <w:color w:val="000000" w:themeColor="text1"/>
          <w:kern w:val="0"/>
          <w:szCs w:val="24"/>
        </w:rPr>
        <w:t>為確保收件無誤，收到提案資料後，主辦單位將以電子</w:t>
      </w:r>
      <w:r w:rsidRPr="009C1862">
        <w:rPr>
          <w:rFonts w:cs="Calibri" w:hint="eastAsia"/>
          <w:color w:val="000000" w:themeColor="text1"/>
          <w:kern w:val="0"/>
          <w:szCs w:val="24"/>
        </w:rPr>
        <w:t>回函</w:t>
      </w:r>
      <w:r w:rsidRPr="009C1862">
        <w:rPr>
          <w:rFonts w:cs="Calibri"/>
          <w:color w:val="000000" w:themeColor="text1"/>
          <w:kern w:val="0"/>
          <w:szCs w:val="24"/>
        </w:rPr>
        <w:t>或電話回覆，若未接獲通知，請致電主辦單位詢問</w:t>
      </w:r>
      <w:r w:rsidRPr="009C1862">
        <w:rPr>
          <w:rFonts w:cs="Calibri"/>
          <w:color w:val="000000" w:themeColor="text1"/>
          <w:szCs w:val="24"/>
        </w:rPr>
        <w:t>（</w:t>
      </w:r>
      <w:r w:rsidRPr="009C1862">
        <w:rPr>
          <w:rFonts w:cs="Calibri"/>
          <w:color w:val="000000" w:themeColor="text1"/>
          <w:szCs w:val="24"/>
        </w:rPr>
        <w:t xml:space="preserve">02-87898880*872 </w:t>
      </w:r>
      <w:r w:rsidRPr="009C1862">
        <w:rPr>
          <w:rFonts w:cs="Calibri"/>
          <w:color w:val="000000" w:themeColor="text1"/>
          <w:szCs w:val="24"/>
        </w:rPr>
        <w:t>蕭欣瑋）</w:t>
      </w:r>
      <w:r w:rsidRPr="009C1862">
        <w:rPr>
          <w:rFonts w:cs="Calibri"/>
          <w:color w:val="000000" w:themeColor="text1"/>
          <w:kern w:val="0"/>
          <w:szCs w:val="24"/>
        </w:rPr>
        <w:t>。</w:t>
      </w:r>
    </w:p>
    <w:p w:rsidR="00BA5875" w:rsidRDefault="00BA5875" w:rsidP="00BA5875">
      <w:pPr>
        <w:pStyle w:val="a4"/>
        <w:spacing w:line="400" w:lineRule="exact"/>
        <w:ind w:leftChars="0" w:left="993"/>
        <w:rPr>
          <w:rFonts w:cs="Calibri"/>
          <w:color w:val="000000" w:themeColor="text1"/>
        </w:rPr>
      </w:pPr>
    </w:p>
    <w:p w:rsidR="00D86954" w:rsidRDefault="00D86954" w:rsidP="00BA5875">
      <w:pPr>
        <w:pStyle w:val="a4"/>
        <w:spacing w:line="400" w:lineRule="exact"/>
        <w:ind w:leftChars="0" w:left="993"/>
        <w:rPr>
          <w:rFonts w:cs="Calibri"/>
          <w:color w:val="000000" w:themeColor="text1"/>
        </w:rPr>
      </w:pPr>
    </w:p>
    <w:p w:rsidR="00D86954" w:rsidRDefault="00D86954" w:rsidP="009417E2">
      <w:pPr>
        <w:spacing w:line="400" w:lineRule="exact"/>
        <w:rPr>
          <w:rFonts w:cs="Calibri"/>
          <w:color w:val="000000" w:themeColor="text1"/>
        </w:rPr>
      </w:pPr>
    </w:p>
    <w:p w:rsidR="00302429" w:rsidRPr="00302429" w:rsidRDefault="00302429" w:rsidP="009417E2">
      <w:pPr>
        <w:spacing w:line="400" w:lineRule="exact"/>
        <w:rPr>
          <w:rFonts w:cs="Calibri"/>
          <w:color w:val="000000" w:themeColor="text1"/>
        </w:rPr>
      </w:pPr>
    </w:p>
    <w:p w:rsidR="00920F34" w:rsidRPr="00641B6A" w:rsidRDefault="00474B99" w:rsidP="00920F34">
      <w:pPr>
        <w:numPr>
          <w:ilvl w:val="0"/>
          <w:numId w:val="1"/>
        </w:num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  <w:r>
        <w:rPr>
          <w:rFonts w:cs="Calibri" w:hint="eastAsia"/>
          <w:b/>
          <w:bCs/>
          <w:color w:val="000000" w:themeColor="text1"/>
        </w:rPr>
        <w:lastRenderedPageBreak/>
        <w:t>年度</w:t>
      </w:r>
      <w:r w:rsidR="00920F34" w:rsidRPr="00FA199A">
        <w:rPr>
          <w:rFonts w:cs="Calibri" w:hint="eastAsia"/>
          <w:b/>
          <w:bCs/>
          <w:color w:val="000000" w:themeColor="text1"/>
        </w:rPr>
        <w:t>主題</w:t>
      </w:r>
      <w:r>
        <w:rPr>
          <w:rFonts w:cs="Calibri" w:hint="eastAsia"/>
          <w:b/>
          <w:bCs/>
          <w:color w:val="000000" w:themeColor="text1"/>
        </w:rPr>
        <w:t>與書單</w:t>
      </w:r>
    </w:p>
    <w:p w:rsidR="00482421" w:rsidRDefault="00482421" w:rsidP="00482421">
      <w:pPr>
        <w:pStyle w:val="a4"/>
        <w:ind w:leftChars="0"/>
        <w:jc w:val="center"/>
        <w:rPr>
          <w:b/>
        </w:rPr>
      </w:pPr>
      <w:r w:rsidRPr="00482421">
        <w:rPr>
          <w:rFonts w:hint="eastAsia"/>
          <w:b/>
        </w:rPr>
        <w:t>青春</w:t>
      </w:r>
      <w:proofErr w:type="gramStart"/>
      <w:r w:rsidRPr="00482421">
        <w:rPr>
          <w:rFonts w:hint="eastAsia"/>
          <w:b/>
        </w:rPr>
        <w:t>‧</w:t>
      </w:r>
      <w:proofErr w:type="gramEnd"/>
      <w:r w:rsidRPr="00482421">
        <w:rPr>
          <w:rFonts w:hint="eastAsia"/>
          <w:b/>
        </w:rPr>
        <w:t>探險</w:t>
      </w:r>
      <w:proofErr w:type="gramStart"/>
      <w:r w:rsidRPr="00482421">
        <w:rPr>
          <w:rFonts w:hint="eastAsia"/>
          <w:b/>
        </w:rPr>
        <w:t>‧</w:t>
      </w:r>
      <w:proofErr w:type="gramEnd"/>
      <w:r w:rsidRPr="00482421">
        <w:rPr>
          <w:rFonts w:hint="eastAsia"/>
          <w:b/>
        </w:rPr>
        <w:t>讀寫紀實文學</w:t>
      </w:r>
    </w:p>
    <w:p w:rsidR="00482421" w:rsidRDefault="002270FC" w:rsidP="002270FC">
      <w:pPr>
        <w:pStyle w:val="a4"/>
        <w:ind w:leftChars="0"/>
        <w:jc w:val="right"/>
      </w:pPr>
      <w:r>
        <w:rPr>
          <w:rFonts w:hint="eastAsia"/>
          <w:b/>
        </w:rPr>
        <w:t xml:space="preserve">                                </w:t>
      </w:r>
      <w:r w:rsidRPr="002270FC">
        <w:rPr>
          <w:rFonts w:hint="eastAsia"/>
        </w:rPr>
        <w:t>須文蔚</w:t>
      </w:r>
    </w:p>
    <w:p w:rsidR="002270FC" w:rsidRPr="002270FC" w:rsidRDefault="002270FC" w:rsidP="002270FC">
      <w:pPr>
        <w:pStyle w:val="a4"/>
        <w:ind w:leftChars="0"/>
        <w:jc w:val="right"/>
      </w:pPr>
    </w:p>
    <w:p w:rsidR="00482421" w:rsidRDefault="00482421" w:rsidP="002270FC">
      <w:pPr>
        <w:pStyle w:val="a4"/>
        <w:ind w:leftChars="0"/>
        <w:jc w:val="both"/>
      </w:pPr>
      <w:r>
        <w:rPr>
          <w:rFonts w:hint="eastAsia"/>
        </w:rPr>
        <w:t>「文學作為對抗黑暗之光！」是我們共同的信念，也是文學存在的時代意義。文字不僅僅反映青春歲月的情感與記憶，更能迅速再現現實，逼近社會的真實。從</w:t>
      </w:r>
      <w:r>
        <w:rPr>
          <w:rFonts w:hint="eastAsia"/>
        </w:rPr>
        <w:t>1935</w:t>
      </w:r>
      <w:r>
        <w:rPr>
          <w:rFonts w:hint="eastAsia"/>
        </w:rPr>
        <w:t>年吳希聖書寫〈人間‧楊兆佳〉一文，開啟了台灣紀實文學的薪火，楊逵、吳新榮、柏楊、古蒙仁、劉克襄、藍博洲、吳明益、</w:t>
      </w:r>
      <w:proofErr w:type="gramStart"/>
      <w:r>
        <w:rPr>
          <w:rFonts w:hint="eastAsia"/>
        </w:rPr>
        <w:t>范毅舜</w:t>
      </w:r>
      <w:proofErr w:type="gramEnd"/>
      <w:r>
        <w:rPr>
          <w:rFonts w:hint="eastAsia"/>
        </w:rPr>
        <w:t>等優秀的作家，先後投身在報導文學、自然文學與原住民文學等主題的開發上，讓讀者有機會跟著他們，一起到田野中探險、流浪與漫遊，尋找生命的力量與感動。在本年度的紀實文學經典書單中，經過</w:t>
      </w:r>
      <w:r w:rsidRPr="002270FC">
        <w:rPr>
          <w:rFonts w:hint="eastAsia"/>
          <w:b/>
        </w:rPr>
        <w:t>高中國文學科中心</w:t>
      </w:r>
      <w:r>
        <w:rPr>
          <w:rFonts w:hint="eastAsia"/>
        </w:rPr>
        <w:t>的老師們精選，推薦台灣從日據時代以降，充滿故事性與衝擊性的紀實文學作品，同時也把視野拓展到美國、香港與大陸，一同放眼</w:t>
      </w:r>
      <w:proofErr w:type="gramStart"/>
      <w:r>
        <w:rPr>
          <w:rFonts w:hint="eastAsia"/>
        </w:rPr>
        <w:t>跨國移工</w:t>
      </w:r>
      <w:proofErr w:type="gramEnd"/>
      <w:r>
        <w:rPr>
          <w:rFonts w:hint="eastAsia"/>
        </w:rPr>
        <w:t>、少數民族、精神病患醫療</w:t>
      </w:r>
      <w:proofErr w:type="gramStart"/>
      <w:r>
        <w:rPr>
          <w:rFonts w:hint="eastAsia"/>
        </w:rPr>
        <w:t>以及剩食</w:t>
      </w:r>
      <w:proofErr w:type="gramEnd"/>
      <w:r>
        <w:rPr>
          <w:rFonts w:hint="eastAsia"/>
        </w:rPr>
        <w:t>等新穎又關鍵的議題。希望透過閱讀，激發青年朋友投身田野的熱情，一起走踏美麗島國，紀錄土地上的真情與動人故事。</w:t>
      </w:r>
    </w:p>
    <w:p w:rsidR="00641B6A" w:rsidRPr="00474B99" w:rsidRDefault="00641B6A" w:rsidP="00641B6A">
      <w:pPr>
        <w:spacing w:line="400" w:lineRule="exact"/>
        <w:ind w:left="480" w:rightChars="100" w:right="240"/>
        <w:rPr>
          <w:rFonts w:cs="Calibri"/>
          <w:b/>
          <w:bCs/>
          <w:color w:val="FF0000"/>
        </w:rPr>
      </w:pPr>
    </w:p>
    <w:p w:rsidR="00302429" w:rsidRPr="00C2370C" w:rsidRDefault="00C2370C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302429">
        <w:rPr>
          <w:rFonts w:cs="Calibri" w:hint="eastAsia"/>
          <w:color w:val="000000" w:themeColor="text1"/>
          <w:szCs w:val="24"/>
        </w:rPr>
        <w:t>向陽、須文蔚（</w:t>
      </w:r>
      <w:r w:rsidRPr="00302429">
        <w:rPr>
          <w:rFonts w:cs="Calibri" w:hint="eastAsia"/>
          <w:color w:val="000000" w:themeColor="text1"/>
          <w:szCs w:val="24"/>
        </w:rPr>
        <w:t>2013</w:t>
      </w:r>
      <w:r w:rsidRPr="00302429">
        <w:rPr>
          <w:rFonts w:cs="Calibri" w:hint="eastAsia"/>
          <w:color w:val="000000" w:themeColor="text1"/>
          <w:szCs w:val="24"/>
        </w:rPr>
        <w:t>）：《報導文學讀本</w:t>
      </w:r>
      <w:r w:rsidRPr="00302429">
        <w:rPr>
          <w:rFonts w:cs="Calibri" w:hint="eastAsia"/>
          <w:color w:val="000000" w:themeColor="text1"/>
          <w:szCs w:val="24"/>
        </w:rPr>
        <w:t>(</w:t>
      </w:r>
      <w:r w:rsidRPr="00302429">
        <w:rPr>
          <w:rFonts w:cs="Calibri" w:hint="eastAsia"/>
          <w:color w:val="000000" w:themeColor="text1"/>
          <w:szCs w:val="24"/>
        </w:rPr>
        <w:t>增訂版</w:t>
      </w:r>
      <w:r w:rsidRPr="00302429">
        <w:rPr>
          <w:rFonts w:cs="Calibri" w:hint="eastAsia"/>
          <w:color w:val="000000" w:themeColor="text1"/>
          <w:szCs w:val="24"/>
        </w:rPr>
        <w:t>)</w:t>
      </w:r>
      <w:r w:rsidRPr="00302429">
        <w:rPr>
          <w:rFonts w:cs="Calibri" w:hint="eastAsia"/>
          <w:color w:val="000000" w:themeColor="text1"/>
          <w:szCs w:val="24"/>
        </w:rPr>
        <w:t>》。台北：二魚。</w:t>
      </w:r>
    </w:p>
    <w:p w:rsidR="00302429" w:rsidRPr="00C2370C" w:rsidRDefault="00474B9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proofErr w:type="gramStart"/>
      <w:r w:rsidRPr="00474B99">
        <w:rPr>
          <w:rFonts w:cs="Calibri" w:hint="eastAsia"/>
          <w:color w:val="000000" w:themeColor="text1"/>
          <w:szCs w:val="24"/>
        </w:rPr>
        <w:t>索妮雅</w:t>
      </w:r>
      <w:proofErr w:type="gramEnd"/>
      <w:r w:rsidRPr="00474B99">
        <w:rPr>
          <w:rFonts w:cs="Calibri" w:hint="eastAsia"/>
          <w:color w:val="000000" w:themeColor="text1"/>
          <w:szCs w:val="24"/>
        </w:rPr>
        <w:t>．納薩瑞歐</w:t>
      </w:r>
      <w:r w:rsidR="00302429" w:rsidRPr="00C2370C">
        <w:rPr>
          <w:rFonts w:cs="Calibri" w:hint="eastAsia"/>
          <w:color w:val="000000" w:themeColor="text1"/>
          <w:szCs w:val="24"/>
        </w:rPr>
        <w:t xml:space="preserve">Sonia </w:t>
      </w:r>
      <w:proofErr w:type="spellStart"/>
      <w:r w:rsidR="00302429" w:rsidRPr="00C2370C">
        <w:rPr>
          <w:rFonts w:cs="Calibri" w:hint="eastAsia"/>
          <w:color w:val="000000" w:themeColor="text1"/>
          <w:szCs w:val="24"/>
        </w:rPr>
        <w:t>Nazario</w:t>
      </w:r>
      <w:proofErr w:type="spellEnd"/>
      <w:r w:rsidR="00302429" w:rsidRPr="00C2370C">
        <w:rPr>
          <w:rFonts w:cs="Calibri" w:hint="eastAsia"/>
          <w:color w:val="000000" w:themeColor="text1"/>
          <w:szCs w:val="24"/>
        </w:rPr>
        <w:t>（</w:t>
      </w:r>
      <w:r w:rsidR="00302429" w:rsidRPr="00C2370C">
        <w:rPr>
          <w:rFonts w:cs="Calibri" w:hint="eastAsia"/>
          <w:color w:val="000000" w:themeColor="text1"/>
          <w:szCs w:val="24"/>
        </w:rPr>
        <w:t>2013</w:t>
      </w:r>
      <w:r w:rsidR="00302429" w:rsidRPr="00C2370C">
        <w:rPr>
          <w:rFonts w:cs="Calibri" w:hint="eastAsia"/>
          <w:color w:val="000000" w:themeColor="text1"/>
          <w:szCs w:val="24"/>
        </w:rPr>
        <w:t>）：</w:t>
      </w:r>
      <w:proofErr w:type="gramStart"/>
      <w:r w:rsidR="00302429" w:rsidRPr="00C2370C">
        <w:rPr>
          <w:rFonts w:cs="Calibri" w:hint="eastAsia"/>
          <w:color w:val="000000" w:themeColor="text1"/>
          <w:szCs w:val="24"/>
        </w:rPr>
        <w:t>《</w:t>
      </w:r>
      <w:proofErr w:type="gramEnd"/>
      <w:r w:rsidR="00302429" w:rsidRPr="00C2370C">
        <w:rPr>
          <w:rFonts w:cs="Calibri" w:hint="eastAsia"/>
          <w:color w:val="000000" w:themeColor="text1"/>
          <w:szCs w:val="24"/>
        </w:rPr>
        <w:t>被天堂遺忘的孩子：一場重現愛與勇氣的冒險之旅</w:t>
      </w:r>
      <w:proofErr w:type="gramStart"/>
      <w:r w:rsidR="00302429" w:rsidRPr="00C2370C">
        <w:rPr>
          <w:rFonts w:cs="Calibri" w:hint="eastAsia"/>
          <w:color w:val="000000" w:themeColor="text1"/>
          <w:szCs w:val="24"/>
        </w:rPr>
        <w:t>》</w:t>
      </w:r>
      <w:proofErr w:type="gramEnd"/>
      <w:r w:rsidR="00302429" w:rsidRPr="00C2370C">
        <w:rPr>
          <w:rFonts w:cs="Calibri" w:hint="eastAsia"/>
          <w:color w:val="000000" w:themeColor="text1"/>
          <w:szCs w:val="24"/>
        </w:rPr>
        <w:t>，台北：</w:t>
      </w:r>
      <w:proofErr w:type="gramStart"/>
      <w:r w:rsidR="00302429" w:rsidRPr="00C2370C">
        <w:rPr>
          <w:rFonts w:cs="Calibri" w:hint="eastAsia"/>
          <w:color w:val="000000" w:themeColor="text1"/>
          <w:szCs w:val="24"/>
        </w:rPr>
        <w:t>樂果文化</w:t>
      </w:r>
      <w:proofErr w:type="gramEnd"/>
      <w:r w:rsidR="00302429" w:rsidRPr="00C2370C">
        <w:rPr>
          <w:rFonts w:cs="Calibri" w:hint="eastAsia"/>
          <w:color w:val="000000" w:themeColor="text1"/>
          <w:szCs w:val="24"/>
        </w:rPr>
        <w:t>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藍博洲（</w:t>
      </w:r>
      <w:r w:rsidRPr="00C2370C">
        <w:rPr>
          <w:rFonts w:cs="Calibri" w:hint="eastAsia"/>
          <w:color w:val="000000" w:themeColor="text1"/>
          <w:szCs w:val="24"/>
        </w:rPr>
        <w:t>2004</w:t>
      </w:r>
      <w:r w:rsidRPr="00C2370C">
        <w:rPr>
          <w:rFonts w:cs="Calibri" w:hint="eastAsia"/>
          <w:color w:val="000000" w:themeColor="text1"/>
          <w:szCs w:val="24"/>
        </w:rPr>
        <w:t>）：《幌馬車之歌</w:t>
      </w:r>
      <w:r w:rsidRPr="00C2370C">
        <w:rPr>
          <w:rFonts w:cs="Calibri" w:hint="eastAsia"/>
          <w:color w:val="000000" w:themeColor="text1"/>
          <w:szCs w:val="24"/>
        </w:rPr>
        <w:t>(</w:t>
      </w:r>
      <w:r w:rsidRPr="00C2370C">
        <w:rPr>
          <w:rFonts w:cs="Calibri" w:hint="eastAsia"/>
          <w:color w:val="000000" w:themeColor="text1"/>
          <w:szCs w:val="24"/>
        </w:rPr>
        <w:t>增訂版</w:t>
      </w:r>
      <w:r w:rsidRPr="00C2370C">
        <w:rPr>
          <w:rFonts w:cs="Calibri" w:hint="eastAsia"/>
          <w:color w:val="000000" w:themeColor="text1"/>
          <w:szCs w:val="24"/>
        </w:rPr>
        <w:t>)</w:t>
      </w:r>
      <w:r w:rsidRPr="00C2370C">
        <w:rPr>
          <w:rFonts w:cs="Calibri" w:hint="eastAsia"/>
          <w:color w:val="000000" w:themeColor="text1"/>
          <w:szCs w:val="24"/>
        </w:rPr>
        <w:t>》，台北：時報出版</w:t>
      </w:r>
      <w:r w:rsidR="00C2370C">
        <w:rPr>
          <w:rFonts w:cs="Calibri" w:hint="eastAsia"/>
          <w:color w:val="000000" w:themeColor="text1"/>
          <w:szCs w:val="24"/>
        </w:rPr>
        <w:t>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proofErr w:type="gramStart"/>
      <w:r w:rsidRPr="00C2370C">
        <w:rPr>
          <w:rFonts w:cs="Calibri" w:hint="eastAsia"/>
          <w:color w:val="000000" w:themeColor="text1"/>
          <w:szCs w:val="24"/>
        </w:rPr>
        <w:t>范毅舜</w:t>
      </w:r>
      <w:proofErr w:type="gramEnd"/>
      <w:r w:rsidRPr="00C2370C">
        <w:rPr>
          <w:rFonts w:cs="Calibri" w:hint="eastAsia"/>
          <w:color w:val="000000" w:themeColor="text1"/>
          <w:szCs w:val="24"/>
        </w:rPr>
        <w:t>（</w:t>
      </w:r>
      <w:r w:rsidRPr="00C2370C">
        <w:rPr>
          <w:rFonts w:cs="Calibri" w:hint="eastAsia"/>
          <w:color w:val="000000" w:themeColor="text1"/>
          <w:szCs w:val="24"/>
        </w:rPr>
        <w:t>2012</w:t>
      </w:r>
      <w:r w:rsidRPr="00C2370C">
        <w:rPr>
          <w:rFonts w:cs="Calibri" w:hint="eastAsia"/>
          <w:color w:val="000000" w:themeColor="text1"/>
          <w:szCs w:val="24"/>
        </w:rPr>
        <w:t>）：</w:t>
      </w:r>
      <w:proofErr w:type="gramStart"/>
      <w:r w:rsidRPr="00C2370C">
        <w:rPr>
          <w:rFonts w:cs="Calibri" w:hint="eastAsia"/>
          <w:color w:val="000000" w:themeColor="text1"/>
          <w:szCs w:val="24"/>
        </w:rPr>
        <w:t>《</w:t>
      </w:r>
      <w:proofErr w:type="gramEnd"/>
      <w:r w:rsidRPr="00C2370C">
        <w:rPr>
          <w:rFonts w:cs="Calibri" w:hint="eastAsia"/>
          <w:color w:val="000000" w:themeColor="text1"/>
          <w:szCs w:val="24"/>
        </w:rPr>
        <w:t>公東的教堂：海岸山脈的一頁教育傳奇</w:t>
      </w:r>
      <w:r w:rsidRPr="00C2370C">
        <w:rPr>
          <w:rFonts w:cs="Calibri" w:hint="eastAsia"/>
          <w:color w:val="000000" w:themeColor="text1"/>
          <w:szCs w:val="24"/>
        </w:rPr>
        <w:t>(</w:t>
      </w:r>
      <w:r w:rsidRPr="00C2370C">
        <w:rPr>
          <w:rFonts w:cs="Calibri" w:hint="eastAsia"/>
          <w:color w:val="000000" w:themeColor="text1"/>
          <w:szCs w:val="24"/>
        </w:rPr>
        <w:t>平裝</w:t>
      </w:r>
      <w:r w:rsidRPr="00C2370C">
        <w:rPr>
          <w:rFonts w:cs="Calibri" w:hint="eastAsia"/>
          <w:color w:val="000000" w:themeColor="text1"/>
          <w:szCs w:val="24"/>
        </w:rPr>
        <w:t>)</w:t>
      </w:r>
      <w:proofErr w:type="gramStart"/>
      <w:r w:rsidRPr="00C2370C">
        <w:rPr>
          <w:rFonts w:cs="Calibri" w:hint="eastAsia"/>
          <w:color w:val="000000" w:themeColor="text1"/>
          <w:szCs w:val="24"/>
        </w:rPr>
        <w:t>》</w:t>
      </w:r>
      <w:proofErr w:type="gramEnd"/>
      <w:r w:rsidRPr="00C2370C">
        <w:rPr>
          <w:rFonts w:cs="Calibri" w:hint="eastAsia"/>
          <w:color w:val="000000" w:themeColor="text1"/>
          <w:szCs w:val="24"/>
        </w:rPr>
        <w:t>，台北：本事文化。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劉克襄（</w:t>
      </w:r>
      <w:r w:rsidRPr="00C2370C">
        <w:rPr>
          <w:rFonts w:cs="Calibri" w:hint="eastAsia"/>
          <w:color w:val="000000" w:themeColor="text1"/>
          <w:szCs w:val="24"/>
        </w:rPr>
        <w:t>2010</w:t>
      </w:r>
      <w:r w:rsidRPr="00C2370C">
        <w:rPr>
          <w:rFonts w:cs="Calibri" w:hint="eastAsia"/>
          <w:color w:val="000000" w:themeColor="text1"/>
          <w:szCs w:val="24"/>
        </w:rPr>
        <w:t>）：</w:t>
      </w:r>
      <w:proofErr w:type="gramStart"/>
      <w:r w:rsidRPr="00C2370C">
        <w:rPr>
          <w:rFonts w:cs="Calibri" w:hint="eastAsia"/>
          <w:color w:val="000000" w:themeColor="text1"/>
          <w:szCs w:val="24"/>
        </w:rPr>
        <w:t>《</w:t>
      </w:r>
      <w:proofErr w:type="gramEnd"/>
      <w:r w:rsidRPr="00C2370C">
        <w:rPr>
          <w:rFonts w:cs="Calibri" w:hint="eastAsia"/>
          <w:color w:val="000000" w:themeColor="text1"/>
          <w:szCs w:val="24"/>
        </w:rPr>
        <w:t>十五顆小行星：探險、漂泊與自然的相遇</w:t>
      </w:r>
      <w:proofErr w:type="gramStart"/>
      <w:r w:rsidRPr="00C2370C">
        <w:rPr>
          <w:rFonts w:cs="Calibri" w:hint="eastAsia"/>
          <w:color w:val="000000" w:themeColor="text1"/>
          <w:szCs w:val="24"/>
        </w:rPr>
        <w:t>》</w:t>
      </w:r>
      <w:proofErr w:type="gramEnd"/>
      <w:r w:rsidRPr="00C2370C">
        <w:rPr>
          <w:rFonts w:cs="Calibri" w:hint="eastAsia"/>
          <w:color w:val="000000" w:themeColor="text1"/>
          <w:szCs w:val="24"/>
        </w:rPr>
        <w:t>，台北：遠流。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吳明益（</w:t>
      </w:r>
      <w:r w:rsidRPr="00C2370C">
        <w:rPr>
          <w:rFonts w:cs="Calibri" w:hint="eastAsia"/>
          <w:color w:val="000000" w:themeColor="text1"/>
          <w:szCs w:val="24"/>
        </w:rPr>
        <w:t>2014</w:t>
      </w:r>
      <w:r w:rsidRPr="00C2370C">
        <w:rPr>
          <w:rFonts w:cs="Calibri" w:hint="eastAsia"/>
          <w:color w:val="000000" w:themeColor="text1"/>
          <w:szCs w:val="24"/>
        </w:rPr>
        <w:t>）：《浮光》，台北：新經典文化。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陳曉蕾（</w:t>
      </w:r>
      <w:r w:rsidRPr="00C2370C">
        <w:rPr>
          <w:rFonts w:cs="Calibri" w:hint="eastAsia"/>
          <w:color w:val="000000" w:themeColor="text1"/>
          <w:szCs w:val="24"/>
        </w:rPr>
        <w:t>2011</w:t>
      </w:r>
      <w:r w:rsidRPr="00C2370C">
        <w:rPr>
          <w:rFonts w:cs="Calibri" w:hint="eastAsia"/>
          <w:color w:val="000000" w:themeColor="text1"/>
          <w:szCs w:val="24"/>
        </w:rPr>
        <w:t>）《剩食》，香港：三聯。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劉紹華（</w:t>
      </w:r>
      <w:r w:rsidRPr="00C2370C">
        <w:rPr>
          <w:rFonts w:cs="Calibri" w:hint="eastAsia"/>
          <w:color w:val="000000" w:themeColor="text1"/>
          <w:szCs w:val="24"/>
        </w:rPr>
        <w:t>2013</w:t>
      </w:r>
      <w:r w:rsidRPr="00C2370C">
        <w:rPr>
          <w:rFonts w:cs="Calibri" w:hint="eastAsia"/>
          <w:color w:val="000000" w:themeColor="text1"/>
          <w:szCs w:val="24"/>
        </w:rPr>
        <w:t>）：《我的涼山兄弟》，台北：</w:t>
      </w:r>
      <w:proofErr w:type="gramStart"/>
      <w:r w:rsidRPr="00C2370C">
        <w:rPr>
          <w:rFonts w:cs="Calibri" w:hint="eastAsia"/>
          <w:color w:val="000000" w:themeColor="text1"/>
          <w:szCs w:val="24"/>
        </w:rPr>
        <w:t>群學</w:t>
      </w:r>
      <w:proofErr w:type="gramEnd"/>
      <w:r w:rsidRPr="00C2370C">
        <w:rPr>
          <w:rFonts w:cs="Calibri" w:hint="eastAsia"/>
          <w:color w:val="000000" w:themeColor="text1"/>
          <w:szCs w:val="24"/>
        </w:rPr>
        <w:t>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須文蔚等（</w:t>
      </w:r>
      <w:r w:rsidRPr="00C2370C">
        <w:rPr>
          <w:rFonts w:cs="Calibri" w:hint="eastAsia"/>
          <w:color w:val="000000" w:themeColor="text1"/>
          <w:szCs w:val="24"/>
        </w:rPr>
        <w:t>2013</w:t>
      </w:r>
      <w:r w:rsidRPr="00C2370C">
        <w:rPr>
          <w:rFonts w:cs="Calibri" w:hint="eastAsia"/>
          <w:color w:val="000000" w:themeColor="text1"/>
          <w:szCs w:val="24"/>
        </w:rPr>
        <w:t>）：《台灣的臉孔》，台北：遠流。</w:t>
      </w:r>
    </w:p>
    <w:p w:rsidR="00302429" w:rsidRPr="00C2370C" w:rsidRDefault="00302429" w:rsidP="00C2370C">
      <w:pPr>
        <w:pStyle w:val="a4"/>
        <w:numPr>
          <w:ilvl w:val="2"/>
          <w:numId w:val="1"/>
        </w:numPr>
        <w:spacing w:line="400" w:lineRule="exact"/>
        <w:ind w:leftChars="0" w:left="993" w:hanging="426"/>
        <w:rPr>
          <w:rFonts w:cs="Calibri"/>
          <w:color w:val="000000" w:themeColor="text1"/>
        </w:rPr>
      </w:pPr>
      <w:r w:rsidRPr="00C2370C">
        <w:rPr>
          <w:rFonts w:cs="Calibri" w:hint="eastAsia"/>
          <w:color w:val="000000" w:themeColor="text1"/>
          <w:szCs w:val="24"/>
        </w:rPr>
        <w:t>史提夫．羅培茲</w:t>
      </w:r>
      <w:r w:rsidR="00474B99" w:rsidRPr="00474B99">
        <w:rPr>
          <w:rFonts w:cs="Calibri"/>
          <w:color w:val="000000" w:themeColor="text1"/>
          <w:szCs w:val="24"/>
        </w:rPr>
        <w:t xml:space="preserve">Steve </w:t>
      </w:r>
      <w:r w:rsidR="00474B99">
        <w:rPr>
          <w:rFonts w:cs="Calibri"/>
          <w:color w:val="000000" w:themeColor="text1"/>
          <w:szCs w:val="24"/>
        </w:rPr>
        <w:t>Lopez</w:t>
      </w:r>
      <w:r w:rsidRPr="00C2370C">
        <w:rPr>
          <w:rFonts w:cs="Calibri" w:hint="eastAsia"/>
          <w:color w:val="000000" w:themeColor="text1"/>
          <w:szCs w:val="24"/>
        </w:rPr>
        <w:t>（</w:t>
      </w:r>
      <w:r w:rsidRPr="00C2370C">
        <w:rPr>
          <w:rFonts w:cs="Calibri" w:hint="eastAsia"/>
          <w:color w:val="000000" w:themeColor="text1"/>
          <w:szCs w:val="24"/>
        </w:rPr>
        <w:t>2009</w:t>
      </w:r>
      <w:r w:rsidRPr="00C2370C">
        <w:rPr>
          <w:rFonts w:cs="Calibri" w:hint="eastAsia"/>
          <w:color w:val="000000" w:themeColor="text1"/>
          <w:szCs w:val="24"/>
        </w:rPr>
        <w:t>）：《獨奏者》，台北：天下文化。</w:t>
      </w: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2270FC" w:rsidRDefault="002270FC" w:rsidP="002270FC">
      <w:pPr>
        <w:pStyle w:val="a4"/>
        <w:spacing w:line="400" w:lineRule="exact"/>
        <w:ind w:leftChars="0" w:left="993"/>
        <w:jc w:val="right"/>
        <w:rPr>
          <w:rFonts w:cs="Calibri"/>
          <w:color w:val="000000" w:themeColor="text1"/>
          <w:szCs w:val="24"/>
        </w:rPr>
      </w:pPr>
    </w:p>
    <w:p w:rsidR="00C2370C" w:rsidRPr="002270F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Pr="00474B99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C2370C" w:rsidRDefault="00C2370C" w:rsidP="00C2370C">
      <w:pPr>
        <w:pStyle w:val="a4"/>
        <w:spacing w:line="400" w:lineRule="exact"/>
        <w:ind w:leftChars="0" w:left="993"/>
        <w:rPr>
          <w:rFonts w:cs="Calibri"/>
          <w:color w:val="000000" w:themeColor="text1"/>
          <w:szCs w:val="24"/>
        </w:rPr>
      </w:pPr>
    </w:p>
    <w:p w:rsidR="00474B99" w:rsidRPr="002270FC" w:rsidRDefault="00474B99" w:rsidP="002270FC">
      <w:pPr>
        <w:spacing w:line="400" w:lineRule="exact"/>
        <w:rPr>
          <w:rFonts w:cs="Calibri"/>
          <w:color w:val="000000" w:themeColor="text1"/>
          <w:szCs w:val="24"/>
        </w:rPr>
      </w:pPr>
    </w:p>
    <w:p w:rsidR="009417E2" w:rsidRPr="00CB52EB" w:rsidRDefault="009417E2" w:rsidP="009417E2">
      <w:pPr>
        <w:spacing w:line="440" w:lineRule="exact"/>
        <w:ind w:left="720"/>
        <w:jc w:val="center"/>
        <w:rPr>
          <w:rFonts w:asciiTheme="minorHAnsi" w:eastAsiaTheme="minorEastAsia" w:hAnsiTheme="minorHAnsi"/>
          <w:color w:val="000000" w:themeColor="text1"/>
          <w:sz w:val="28"/>
          <w:szCs w:val="28"/>
        </w:rPr>
      </w:pPr>
      <w:r w:rsidRPr="00CB52EB">
        <w:rPr>
          <w:rFonts w:asciiTheme="minorHAnsi" w:eastAsiaTheme="minorEastAsia" w:hAnsiTheme="minorHAnsi"/>
          <w:b/>
          <w:color w:val="000000" w:themeColor="text1"/>
          <w:sz w:val="28"/>
          <w:szCs w:val="28"/>
        </w:rPr>
        <w:lastRenderedPageBreak/>
        <w:t>2014</w:t>
      </w:r>
      <w:r>
        <w:rPr>
          <w:rFonts w:asciiTheme="minorHAnsi" w:eastAsiaTheme="minorEastAsia" w:hAnsiTheme="minorHAnsi" w:hint="eastAsia"/>
          <w:b/>
          <w:color w:val="000000" w:themeColor="text1"/>
          <w:sz w:val="28"/>
          <w:szCs w:val="28"/>
        </w:rPr>
        <w:t>高中職</w:t>
      </w:r>
      <w:r w:rsidRPr="00CB52EB">
        <w:rPr>
          <w:rFonts w:asciiTheme="minorHAnsi" w:eastAsiaTheme="minorEastAsia" w:hAnsiTheme="minorEastAsia"/>
          <w:b/>
          <w:color w:val="000000" w:themeColor="text1"/>
          <w:sz w:val="28"/>
          <w:szCs w:val="28"/>
        </w:rPr>
        <w:t>校園創意閱讀提案</w:t>
      </w:r>
    </w:p>
    <w:p w:rsidR="009417E2" w:rsidRPr="009417E2" w:rsidRDefault="009417E2" w:rsidP="009417E2">
      <w:pPr>
        <w:pStyle w:val="a4"/>
        <w:spacing w:line="440" w:lineRule="exact"/>
        <w:ind w:leftChars="0"/>
        <w:jc w:val="center"/>
        <w:rPr>
          <w:rFonts w:cs="Calibri"/>
          <w:color w:val="000000" w:themeColor="text1"/>
        </w:rPr>
      </w:pPr>
      <w:r w:rsidRPr="009417E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報名表</w:t>
      </w:r>
    </w:p>
    <w:tbl>
      <w:tblPr>
        <w:tblW w:w="0" w:type="auto"/>
        <w:jc w:val="center"/>
        <w:tblInd w:w="536" w:type="dxa"/>
        <w:tblBorders>
          <w:top w:val="double" w:sz="4" w:space="0" w:color="502800"/>
          <w:left w:val="double" w:sz="4" w:space="0" w:color="502800"/>
          <w:bottom w:val="double" w:sz="4" w:space="0" w:color="502800"/>
          <w:right w:val="double" w:sz="4" w:space="0" w:color="502800"/>
          <w:insideH w:val="dashSmallGap" w:sz="4" w:space="0" w:color="auto"/>
          <w:insideV w:val="single" w:sz="4" w:space="0" w:color="auto"/>
        </w:tblBorders>
        <w:tblLook w:val="01E0"/>
      </w:tblPr>
      <w:tblGrid>
        <w:gridCol w:w="782"/>
        <w:gridCol w:w="992"/>
        <w:gridCol w:w="567"/>
        <w:gridCol w:w="142"/>
        <w:gridCol w:w="567"/>
        <w:gridCol w:w="1559"/>
        <w:gridCol w:w="145"/>
        <w:gridCol w:w="1414"/>
        <w:gridCol w:w="123"/>
        <w:gridCol w:w="478"/>
        <w:gridCol w:w="958"/>
        <w:gridCol w:w="1488"/>
      </w:tblGrid>
      <w:tr w:rsidR="009417E2" w:rsidRPr="00FA199A" w:rsidTr="000C72E9">
        <w:trPr>
          <w:trHeight w:val="510"/>
          <w:jc w:val="center"/>
        </w:trPr>
        <w:tc>
          <w:tcPr>
            <w:tcW w:w="9215" w:type="dxa"/>
            <w:gridSpan w:val="12"/>
            <w:tcBorders>
              <w:top w:val="double" w:sz="4" w:space="0" w:color="502800"/>
              <w:bottom w:val="single" w:sz="4" w:space="0" w:color="auto"/>
            </w:tcBorders>
            <w:shd w:val="clear" w:color="auto" w:fill="000000"/>
            <w:vAlign w:val="center"/>
          </w:tcPr>
          <w:p w:rsidR="009417E2" w:rsidRPr="007065BA" w:rsidRDefault="009417E2" w:rsidP="000C72E9">
            <w:pPr>
              <w:spacing w:line="480" w:lineRule="exact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Calibri" w:hint="eastAsia"/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9417E2" w:rsidRPr="00FA199A" w:rsidTr="009417E2">
        <w:trPr>
          <w:trHeight w:val="549"/>
          <w:jc w:val="center"/>
        </w:trPr>
        <w:tc>
          <w:tcPr>
            <w:tcW w:w="2341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學校名稱</w:t>
            </w:r>
          </w:p>
        </w:tc>
        <w:tc>
          <w:tcPr>
            <w:tcW w:w="6874" w:type="dxa"/>
            <w:gridSpan w:val="9"/>
            <w:tcBorders>
              <w:top w:val="single" w:sz="4" w:space="0" w:color="auto"/>
              <w:left w:val="dashSmallGap" w:sz="4" w:space="0" w:color="582C00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545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ed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提案教師</w:t>
            </w:r>
          </w:p>
        </w:tc>
        <w:tc>
          <w:tcPr>
            <w:tcW w:w="2413" w:type="dxa"/>
            <w:gridSpan w:val="4"/>
            <w:tcBorders>
              <w:top w:val="dashSmallGap" w:sz="4" w:space="0" w:color="auto"/>
              <w:left w:val="dashSmallGap" w:sz="4" w:space="0" w:color="582C00"/>
              <w:bottom w:val="dashed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rPr>
                <w:rFonts w:cs="Calibri"/>
                <w:color w:val="000000" w:themeColor="text1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dashSmallGap" w:sz="4" w:space="0" w:color="auto"/>
              <w:left w:val="dashSmallGap" w:sz="4" w:space="0" w:color="582C00"/>
              <w:bottom w:val="dashed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職稱</w:t>
            </w:r>
          </w:p>
        </w:tc>
        <w:tc>
          <w:tcPr>
            <w:tcW w:w="2924" w:type="dxa"/>
            <w:gridSpan w:val="3"/>
            <w:tcBorders>
              <w:top w:val="dashSmallGap" w:sz="4" w:space="0" w:color="auto"/>
              <w:left w:val="dashSmallGap" w:sz="4" w:space="0" w:color="582C00"/>
              <w:bottom w:val="dashed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578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sz w:val="22"/>
              </w:rPr>
              <w:t>聯絡</w:t>
            </w: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2413" w:type="dxa"/>
            <w:gridSpan w:val="4"/>
            <w:tcBorders>
              <w:top w:val="dashSmallGap" w:sz="4" w:space="0" w:color="auto"/>
              <w:left w:val="dashSmallGap" w:sz="4" w:space="0" w:color="582C00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rPr>
                <w:rFonts w:cs="Calibri"/>
                <w:color w:val="000000" w:themeColor="text1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dashSmallGap" w:sz="4" w:space="0" w:color="auto"/>
              <w:left w:val="dashSmallGap" w:sz="4" w:space="0" w:color="582C00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手機</w:t>
            </w:r>
          </w:p>
        </w:tc>
        <w:tc>
          <w:tcPr>
            <w:tcW w:w="2924" w:type="dxa"/>
            <w:gridSpan w:val="3"/>
            <w:tcBorders>
              <w:top w:val="dashSmallGap" w:sz="4" w:space="0" w:color="auto"/>
              <w:left w:val="dashSmallGap" w:sz="4" w:space="0" w:color="582C00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776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連絡地址</w:t>
            </w:r>
          </w:p>
        </w:tc>
        <w:tc>
          <w:tcPr>
            <w:tcW w:w="6874" w:type="dxa"/>
            <w:gridSpan w:val="9"/>
            <w:tcBorders>
              <w:top w:val="dashSmallGap" w:sz="4" w:space="0" w:color="auto"/>
              <w:left w:val="dashSmallGap" w:sz="4" w:space="0" w:color="582C00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spacing w:line="240" w:lineRule="exact"/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  <w:t>□□□</w:t>
            </w:r>
          </w:p>
          <w:p w:rsidR="009417E2" w:rsidRPr="00FA199A" w:rsidRDefault="009417E2" w:rsidP="000C72E9">
            <w:pPr>
              <w:widowControl/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613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582C00"/>
            </w:tcBorders>
            <w:vAlign w:val="center"/>
          </w:tcPr>
          <w:p w:rsidR="009417E2" w:rsidRPr="00FA199A" w:rsidRDefault="009417E2" w:rsidP="000C72E9">
            <w:pPr>
              <w:widowControl/>
              <w:snapToGrid w:val="0"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6874" w:type="dxa"/>
            <w:gridSpan w:val="9"/>
            <w:tcBorders>
              <w:top w:val="dashSmallGap" w:sz="4" w:space="0" w:color="auto"/>
              <w:left w:val="dashSmallGap" w:sz="4" w:space="0" w:color="582C00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681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582C00"/>
            </w:tcBorders>
            <w:vAlign w:val="center"/>
          </w:tcPr>
          <w:p w:rsidR="009417E2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校內閱讀推廣</w:t>
            </w:r>
          </w:p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概況簡述</w:t>
            </w:r>
          </w:p>
        </w:tc>
        <w:tc>
          <w:tcPr>
            <w:tcW w:w="6874" w:type="dxa"/>
            <w:gridSpan w:val="9"/>
            <w:tcBorders>
              <w:top w:val="dashSmallGap" w:sz="4" w:space="0" w:color="auto"/>
              <w:left w:val="dashSmallGap" w:sz="4" w:space="0" w:color="582C00"/>
              <w:bottom w:val="single" w:sz="4" w:space="0" w:color="auto"/>
            </w:tcBorders>
            <w:vAlign w:val="center"/>
          </w:tcPr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409"/>
          <w:jc w:val="center"/>
        </w:trPr>
        <w:tc>
          <w:tcPr>
            <w:tcW w:w="92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417E2" w:rsidRPr="00C01D69" w:rsidRDefault="009417E2" w:rsidP="000C72E9">
            <w:pPr>
              <w:spacing w:line="480" w:lineRule="exact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Calibri" w:hint="eastAsia"/>
                <w:b/>
                <w:color w:val="FFFFFF" w:themeColor="background1"/>
                <w:kern w:val="0"/>
                <w:sz w:val="28"/>
                <w:szCs w:val="28"/>
              </w:rPr>
              <w:t>閱讀活動規劃概要</w:t>
            </w:r>
          </w:p>
        </w:tc>
      </w:tr>
      <w:tr w:rsidR="009417E2" w:rsidRPr="00FA199A" w:rsidTr="009417E2">
        <w:trPr>
          <w:trHeight w:val="545"/>
          <w:jc w:val="center"/>
        </w:trPr>
        <w:tc>
          <w:tcPr>
            <w:tcW w:w="2341" w:type="dxa"/>
            <w:gridSpan w:val="3"/>
            <w:tcBorders>
              <w:top w:val="single" w:sz="4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帶領教師</w:t>
            </w:r>
          </w:p>
        </w:tc>
        <w:tc>
          <w:tcPr>
            <w:tcW w:w="6874" w:type="dxa"/>
            <w:gridSpan w:val="9"/>
            <w:tcBorders>
              <w:top w:val="single" w:sz="4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548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閱讀書目</w:t>
            </w:r>
          </w:p>
        </w:tc>
        <w:tc>
          <w:tcPr>
            <w:tcW w:w="6874" w:type="dxa"/>
            <w:gridSpan w:val="9"/>
            <w:tcBorders>
              <w:top w:val="dashSmallGap" w:sz="4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692"/>
          <w:jc w:val="center"/>
        </w:trPr>
        <w:tc>
          <w:tcPr>
            <w:tcW w:w="2341" w:type="dxa"/>
            <w:gridSpan w:val="3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 w:hint="eastAsia"/>
                <w:color w:val="000000" w:themeColor="text1"/>
                <w:kern w:val="0"/>
                <w:sz w:val="22"/>
              </w:rPr>
              <w:t>預計</w:t>
            </w: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閱讀社群型式</w:t>
            </w:r>
          </w:p>
        </w:tc>
        <w:tc>
          <w:tcPr>
            <w:tcW w:w="6874" w:type="dxa"/>
            <w:gridSpan w:val="9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ascii="新細明體" w:hAnsi="新細明體" w:cs="Calibri"/>
                <w:color w:val="000000" w:themeColor="text1"/>
                <w:sz w:val="22"/>
              </w:rPr>
              <w:t>□社團  □讀書會  □班級  □</w:t>
            </w:r>
            <w:r w:rsidRPr="00FA199A">
              <w:rPr>
                <w:rFonts w:ascii="新細明體" w:hAnsi="新細明體" w:cs="Calibri" w:hint="eastAsia"/>
                <w:color w:val="000000" w:themeColor="text1"/>
                <w:sz w:val="22"/>
              </w:rPr>
              <w:t xml:space="preserve">選修課  </w:t>
            </w:r>
            <w:r w:rsidRPr="00FA199A">
              <w:rPr>
                <w:rFonts w:ascii="新細明體" w:hAnsi="新細明體" w:cs="Calibri"/>
                <w:color w:val="000000" w:themeColor="text1"/>
                <w:sz w:val="22"/>
              </w:rPr>
              <w:t>□其他：</w:t>
            </w:r>
          </w:p>
        </w:tc>
      </w:tr>
      <w:tr w:rsidR="009417E2" w:rsidRPr="00FA199A" w:rsidTr="009417E2">
        <w:trPr>
          <w:trHeight w:val="552"/>
          <w:jc w:val="center"/>
        </w:trPr>
        <w:tc>
          <w:tcPr>
            <w:tcW w:w="2341" w:type="dxa"/>
            <w:gridSpan w:val="3"/>
            <w:tcBorders>
              <w:top w:val="dashSmallGap" w:sz="6" w:space="0" w:color="auto"/>
              <w:bottom w:val="dashSmallGap" w:sz="4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預計</w:t>
            </w:r>
            <w:r w:rsidRPr="00FA199A">
              <w:rPr>
                <w:rFonts w:cs="Calibri" w:hint="eastAsia"/>
                <w:color w:val="000000" w:themeColor="text1"/>
                <w:kern w:val="0"/>
                <w:sz w:val="22"/>
              </w:rPr>
              <w:t>招募</w:t>
            </w:r>
            <w:r w:rsidRPr="00FA199A">
              <w:rPr>
                <w:rFonts w:cs="Calibri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6874" w:type="dxa"/>
            <w:gridSpan w:val="9"/>
            <w:tcBorders>
              <w:top w:val="dashSmallGap" w:sz="6" w:space="0" w:color="auto"/>
              <w:left w:val="dashSmallGap" w:sz="6" w:space="0" w:color="auto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551"/>
          <w:jc w:val="center"/>
        </w:trPr>
        <w:tc>
          <w:tcPr>
            <w:tcW w:w="2341" w:type="dxa"/>
            <w:gridSpan w:val="3"/>
            <w:tcBorders>
              <w:top w:val="dashSmallGap" w:sz="4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 w:hint="eastAsia"/>
                <w:color w:val="000000" w:themeColor="text1"/>
                <w:kern w:val="0"/>
                <w:sz w:val="22"/>
              </w:rPr>
              <w:t>招募方式</w:t>
            </w:r>
          </w:p>
        </w:tc>
        <w:tc>
          <w:tcPr>
            <w:tcW w:w="6874" w:type="dxa"/>
            <w:gridSpan w:val="9"/>
            <w:tcBorders>
              <w:top w:val="dashSmallGap" w:sz="4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9417E2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9417E2">
        <w:trPr>
          <w:trHeight w:val="567"/>
          <w:jc w:val="center"/>
        </w:trPr>
        <w:tc>
          <w:tcPr>
            <w:tcW w:w="2341" w:type="dxa"/>
            <w:gridSpan w:val="3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 w:rsidRPr="00FA199A">
              <w:rPr>
                <w:rFonts w:cs="Calibri" w:hint="eastAsia"/>
                <w:color w:val="000000" w:themeColor="text1"/>
                <w:kern w:val="0"/>
                <w:sz w:val="22"/>
              </w:rPr>
              <w:t>聚會次數及總時數</w:t>
            </w:r>
          </w:p>
        </w:tc>
        <w:tc>
          <w:tcPr>
            <w:tcW w:w="6874" w:type="dxa"/>
            <w:gridSpan w:val="9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每次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______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小時，聚會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________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次，總時數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________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小時</w:t>
            </w:r>
          </w:p>
        </w:tc>
      </w:tr>
      <w:tr w:rsidR="009417E2" w:rsidRPr="00FA199A" w:rsidTr="000C72E9">
        <w:trPr>
          <w:trHeight w:val="371"/>
          <w:jc w:val="center"/>
        </w:trPr>
        <w:tc>
          <w:tcPr>
            <w:tcW w:w="782" w:type="dxa"/>
            <w:tcBorders>
              <w:top w:val="single" w:sz="4" w:space="0" w:color="auto"/>
              <w:bottom w:val="dashSmallGap" w:sz="6" w:space="0" w:color="auto"/>
              <w:right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次數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主題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/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進度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內容說明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活動目的</w:t>
            </w:r>
          </w:p>
        </w:tc>
      </w:tr>
      <w:tr w:rsidR="009417E2" w:rsidRPr="00FA199A" w:rsidTr="000C72E9">
        <w:trPr>
          <w:trHeight w:val="394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415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4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411"/>
          <w:jc w:val="center"/>
        </w:trPr>
        <w:tc>
          <w:tcPr>
            <w:tcW w:w="782" w:type="dxa"/>
            <w:tcBorders>
              <w:top w:val="dashSmallGap" w:sz="4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270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75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4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30"/>
          <w:jc w:val="center"/>
        </w:trPr>
        <w:tc>
          <w:tcPr>
            <w:tcW w:w="782" w:type="dxa"/>
            <w:tcBorders>
              <w:top w:val="dashSmallGap" w:sz="4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0C2173" w:rsidTr="000C72E9">
        <w:trPr>
          <w:trHeight w:val="330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</w:tcPr>
          <w:p w:rsidR="009417E2" w:rsidRPr="000C2173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0C2173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0C2173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05"/>
          <w:jc w:val="center"/>
        </w:trPr>
        <w:tc>
          <w:tcPr>
            <w:tcW w:w="782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cantSplit/>
          <w:trHeight w:val="496"/>
          <w:jc w:val="center"/>
        </w:trPr>
        <w:tc>
          <w:tcPr>
            <w:tcW w:w="782" w:type="dxa"/>
            <w:tcBorders>
              <w:top w:val="dashSmallGap" w:sz="6" w:space="0" w:color="auto"/>
              <w:bottom w:val="single" w:sz="4" w:space="0" w:color="auto"/>
              <w:right w:val="dashSmallGap" w:sz="6" w:space="0" w:color="auto"/>
            </w:tcBorders>
            <w:textDirection w:val="tbRlV"/>
            <w:vAlign w:val="center"/>
          </w:tcPr>
          <w:p w:rsidR="009417E2" w:rsidRDefault="009417E2" w:rsidP="000C72E9">
            <w:pPr>
              <w:ind w:left="113" w:right="113"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/>
                <w:color w:val="000000" w:themeColor="text1"/>
                <w:kern w:val="0"/>
                <w:sz w:val="22"/>
              </w:rPr>
              <w:t>…</w:t>
            </w:r>
          </w:p>
        </w:tc>
        <w:tc>
          <w:tcPr>
            <w:tcW w:w="2268" w:type="dxa"/>
            <w:gridSpan w:val="4"/>
            <w:tcBorders>
              <w:top w:val="dashSmallGap" w:sz="6" w:space="0" w:color="auto"/>
              <w:left w:val="dashSmallGap" w:sz="6" w:space="0" w:color="auto"/>
              <w:bottom w:val="single" w:sz="4" w:space="0" w:color="auto"/>
              <w:right w:val="dashSmallGap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3719" w:type="dxa"/>
            <w:gridSpan w:val="5"/>
            <w:tcBorders>
              <w:top w:val="dashSmallGap" w:sz="6" w:space="0" w:color="auto"/>
              <w:left w:val="dashSmallGap" w:sz="4" w:space="0" w:color="auto"/>
              <w:bottom w:val="single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dashSmallGap" w:sz="6" w:space="0" w:color="auto"/>
              <w:left w:val="dashSmallGap" w:sz="4" w:space="0" w:color="auto"/>
              <w:bottom w:val="single" w:sz="4" w:space="0" w:color="auto"/>
            </w:tcBorders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423"/>
          <w:jc w:val="center"/>
        </w:trPr>
        <w:tc>
          <w:tcPr>
            <w:tcW w:w="92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9417E2" w:rsidRPr="00403D8C" w:rsidRDefault="00F846A6" w:rsidP="00474B99">
            <w:pPr>
              <w:widowControl/>
              <w:spacing w:line="480" w:lineRule="exact"/>
              <w:jc w:val="center"/>
              <w:rPr>
                <w:rFonts w:cs="Calibri"/>
                <w:b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cs="Calibri" w:hint="eastAsia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校外</w:t>
            </w:r>
            <w:r w:rsidR="009417E2" w:rsidRPr="00403D8C">
              <w:rPr>
                <w:rFonts w:cs="Calibri" w:hint="eastAsia"/>
                <w:b/>
                <w:color w:val="FFFFFF" w:themeColor="background1"/>
                <w:kern w:val="0"/>
                <w:sz w:val="28"/>
                <w:szCs w:val="28"/>
              </w:rPr>
              <w:t>分享規劃</w:t>
            </w:r>
          </w:p>
        </w:tc>
      </w:tr>
      <w:tr w:rsidR="00F846A6" w:rsidRPr="00FA199A" w:rsidTr="000C72E9">
        <w:trPr>
          <w:trHeight w:val="515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846A6" w:rsidRDefault="00F846A6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校外分享對象</w:t>
            </w: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F846A6" w:rsidRPr="008E1A45" w:rsidRDefault="00F846A6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694"/>
          <w:jc w:val="center"/>
        </w:trPr>
        <w:tc>
          <w:tcPr>
            <w:tcW w:w="1774" w:type="dxa"/>
            <w:gridSpan w:val="2"/>
            <w:tcBorders>
              <w:top w:val="dashSmallGap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8E1A45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分享形式說明</w:t>
            </w:r>
          </w:p>
        </w:tc>
        <w:tc>
          <w:tcPr>
            <w:tcW w:w="7441" w:type="dxa"/>
            <w:gridSpan w:val="10"/>
            <w:tcBorders>
              <w:top w:val="dashSmallGap" w:sz="6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  <w:p w:rsidR="009417E2" w:rsidRPr="008E1A45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411"/>
          <w:jc w:val="center"/>
        </w:trPr>
        <w:tc>
          <w:tcPr>
            <w:tcW w:w="92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9417E2" w:rsidRPr="00403D8C" w:rsidRDefault="009417E2" w:rsidP="000C72E9">
            <w:pPr>
              <w:widowControl/>
              <w:spacing w:line="480" w:lineRule="exact"/>
              <w:jc w:val="center"/>
              <w:rPr>
                <w:rFonts w:cs="Calibri"/>
                <w:b/>
                <w:color w:val="FFFFFF" w:themeColor="background1"/>
                <w:kern w:val="0"/>
                <w:sz w:val="28"/>
                <w:szCs w:val="28"/>
              </w:rPr>
            </w:pPr>
            <w:r w:rsidRPr="00403D8C">
              <w:rPr>
                <w:rFonts w:cs="Calibri" w:hint="eastAsia"/>
                <w:b/>
                <w:color w:val="FFFFFF" w:themeColor="background1"/>
                <w:kern w:val="0"/>
                <w:sz w:val="28"/>
                <w:szCs w:val="28"/>
              </w:rPr>
              <w:t>經費概估</w:t>
            </w:r>
          </w:p>
        </w:tc>
      </w:tr>
      <w:tr w:rsidR="009417E2" w:rsidRPr="00FA199A" w:rsidTr="000C72E9">
        <w:trPr>
          <w:trHeight w:val="282"/>
          <w:jc w:val="center"/>
        </w:trPr>
        <w:tc>
          <w:tcPr>
            <w:tcW w:w="2483" w:type="dxa"/>
            <w:gridSpan w:val="4"/>
            <w:tcBorders>
              <w:top w:val="single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經費項目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內容說明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單價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數量</w:t>
            </w:r>
          </w:p>
        </w:tc>
        <w:tc>
          <w:tcPr>
            <w:tcW w:w="1488" w:type="dxa"/>
            <w:tcBorders>
              <w:top w:val="single" w:sz="4" w:space="0" w:color="auto"/>
              <w:left w:val="dashSmallGap" w:sz="4" w:space="0" w:color="auto"/>
              <w:bottom w:val="dashSmallGap" w:sz="6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小計</w:t>
            </w: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9417E2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例：書籍費、</w:t>
            </w:r>
            <w:r w:rsidR="00474B99">
              <w:rPr>
                <w:rFonts w:cs="Calibri" w:hint="eastAsia"/>
                <w:color w:val="000000" w:themeColor="text1"/>
                <w:kern w:val="0"/>
                <w:sz w:val="22"/>
              </w:rPr>
              <w:t>校外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分享活動費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車資、保險費、餐點費、禮品費、材料費等</w:t>
            </w: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rPr>
                <w:rFonts w:ascii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2483" w:type="dxa"/>
            <w:gridSpan w:val="4"/>
            <w:tcBorders>
              <w:top w:val="dashSmallGap" w:sz="6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  <w:tr w:rsidR="009417E2" w:rsidRPr="00FA199A" w:rsidTr="000C72E9">
        <w:trPr>
          <w:trHeight w:val="343"/>
          <w:jc w:val="center"/>
        </w:trPr>
        <w:tc>
          <w:tcPr>
            <w:tcW w:w="7727" w:type="dxa"/>
            <w:gridSpan w:val="11"/>
            <w:tcBorders>
              <w:top w:val="dashSmallGap" w:sz="6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417E2" w:rsidRPr="00FA199A" w:rsidRDefault="009417E2" w:rsidP="000C72E9">
            <w:pPr>
              <w:widowControl/>
              <w:jc w:val="center"/>
              <w:rPr>
                <w:rFonts w:cs="Calibri"/>
                <w:color w:val="000000" w:themeColor="text1"/>
                <w:kern w:val="0"/>
                <w:sz w:val="22"/>
              </w:rPr>
            </w:pPr>
            <w:r>
              <w:rPr>
                <w:rFonts w:cs="Calibri" w:hint="eastAsia"/>
                <w:color w:val="000000" w:themeColor="text1"/>
                <w:kern w:val="0"/>
                <w:sz w:val="22"/>
              </w:rPr>
              <w:t>總計</w:t>
            </w:r>
          </w:p>
        </w:tc>
        <w:tc>
          <w:tcPr>
            <w:tcW w:w="1488" w:type="dxa"/>
            <w:tcBorders>
              <w:top w:val="dashSmallGap" w:sz="6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417E2" w:rsidRPr="00FA199A" w:rsidRDefault="009417E2" w:rsidP="000C72E9">
            <w:pPr>
              <w:widowControl/>
              <w:rPr>
                <w:rFonts w:cs="Calibri"/>
                <w:color w:val="000000" w:themeColor="text1"/>
                <w:kern w:val="0"/>
                <w:sz w:val="22"/>
              </w:rPr>
            </w:pPr>
          </w:p>
        </w:tc>
      </w:tr>
    </w:tbl>
    <w:p w:rsidR="009417E2" w:rsidRPr="009417E2" w:rsidRDefault="009417E2" w:rsidP="009417E2">
      <w:pPr>
        <w:rPr>
          <w:rFonts w:cs="Calibri"/>
          <w:color w:val="000000" w:themeColor="text1"/>
          <w:kern w:val="0"/>
          <w:sz w:val="20"/>
          <w:szCs w:val="20"/>
        </w:rPr>
      </w:pPr>
      <w:r>
        <w:rPr>
          <w:rFonts w:cs="Calibri" w:hint="eastAsia"/>
          <w:color w:val="000000" w:themeColor="text1"/>
          <w:kern w:val="0"/>
          <w:sz w:val="20"/>
          <w:szCs w:val="20"/>
        </w:rPr>
        <w:t xml:space="preserve">  </w:t>
      </w:r>
      <w:r w:rsidRPr="009417E2">
        <w:rPr>
          <w:rFonts w:cs="Calibri" w:hint="eastAsia"/>
          <w:color w:val="000000" w:themeColor="text1"/>
          <w:kern w:val="0"/>
          <w:sz w:val="20"/>
          <w:szCs w:val="20"/>
        </w:rPr>
        <w:t xml:space="preserve"> </w:t>
      </w:r>
      <w:proofErr w:type="gramStart"/>
      <w:r w:rsidRPr="009417E2">
        <w:rPr>
          <w:rFonts w:cs="Calibri" w:hint="eastAsia"/>
          <w:color w:val="000000" w:themeColor="text1"/>
          <w:kern w:val="0"/>
          <w:sz w:val="20"/>
          <w:szCs w:val="20"/>
        </w:rPr>
        <w:t>註</w:t>
      </w:r>
      <w:proofErr w:type="gramEnd"/>
      <w:r w:rsidRPr="009417E2">
        <w:rPr>
          <w:rFonts w:cs="Calibri" w:hint="eastAsia"/>
          <w:color w:val="000000" w:themeColor="text1"/>
          <w:kern w:val="0"/>
          <w:sz w:val="20"/>
          <w:szCs w:val="20"/>
        </w:rPr>
        <w:t>：此表格請延伸使用。</w:t>
      </w: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p w:rsidR="009417E2" w:rsidRDefault="009417E2" w:rsidP="009417E2">
      <w:pPr>
        <w:spacing w:line="400" w:lineRule="exact"/>
        <w:ind w:rightChars="100" w:right="240"/>
        <w:rPr>
          <w:rFonts w:cs="Calibri"/>
          <w:color w:val="000000" w:themeColor="text1"/>
          <w:szCs w:val="24"/>
        </w:rPr>
      </w:pPr>
    </w:p>
    <w:sectPr w:rsidR="009417E2" w:rsidSect="00CB2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F7" w:rsidRDefault="00AD1AF7" w:rsidP="00A74E18">
      <w:r>
        <w:separator/>
      </w:r>
    </w:p>
  </w:endnote>
  <w:endnote w:type="continuationSeparator" w:id="0">
    <w:p w:rsidR="00AD1AF7" w:rsidRDefault="00AD1AF7" w:rsidP="00A7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4F" w:rsidRDefault="00587814" w:rsidP="00087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5F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64F" w:rsidRDefault="00AD1A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4F" w:rsidRDefault="00587814" w:rsidP="00087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5F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69A0">
      <w:rPr>
        <w:rStyle w:val="a7"/>
        <w:noProof/>
      </w:rPr>
      <w:t>1</w:t>
    </w:r>
    <w:r>
      <w:rPr>
        <w:rStyle w:val="a7"/>
      </w:rPr>
      <w:fldChar w:fldCharType="end"/>
    </w:r>
  </w:p>
  <w:p w:rsidR="000C364F" w:rsidRDefault="00AD1A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CD" w:rsidRDefault="00CB53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F7" w:rsidRDefault="00AD1AF7" w:rsidP="00A74E18">
      <w:r>
        <w:separator/>
      </w:r>
    </w:p>
  </w:footnote>
  <w:footnote w:type="continuationSeparator" w:id="0">
    <w:p w:rsidR="00AD1AF7" w:rsidRDefault="00AD1AF7" w:rsidP="00A74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CD" w:rsidRDefault="00CB53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CD" w:rsidRDefault="00CB53C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CD" w:rsidRDefault="00CB53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3FA"/>
    <w:multiLevelType w:val="hybridMultilevel"/>
    <w:tmpl w:val="131446B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FAA2DFD"/>
    <w:multiLevelType w:val="hybridMultilevel"/>
    <w:tmpl w:val="DCC2B21A"/>
    <w:lvl w:ilvl="0" w:tplc="BA5CCC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082707A"/>
    <w:multiLevelType w:val="hybridMultilevel"/>
    <w:tmpl w:val="B5005DD0"/>
    <w:lvl w:ilvl="0" w:tplc="04090001">
      <w:start w:val="1"/>
      <w:numFmt w:val="bullet"/>
      <w:lvlText w:val=""/>
      <w:lvlJc w:val="left"/>
      <w:pPr>
        <w:ind w:left="1101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ind w:left="5061" w:hanging="480"/>
      </w:pPr>
    </w:lvl>
  </w:abstractNum>
  <w:abstractNum w:abstractNumId="3">
    <w:nsid w:val="15DB22B0"/>
    <w:multiLevelType w:val="hybridMultilevel"/>
    <w:tmpl w:val="A2F047BA"/>
    <w:lvl w:ilvl="0" w:tplc="19425D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">
    <w:nsid w:val="19C31255"/>
    <w:multiLevelType w:val="hybridMultilevel"/>
    <w:tmpl w:val="DB365482"/>
    <w:lvl w:ilvl="0" w:tplc="32C8993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1DDE73E2"/>
    <w:multiLevelType w:val="hybridMultilevel"/>
    <w:tmpl w:val="E472AC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9072E9"/>
    <w:multiLevelType w:val="hybridMultilevel"/>
    <w:tmpl w:val="5D4A57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D574932"/>
    <w:multiLevelType w:val="hybridMultilevel"/>
    <w:tmpl w:val="A60A66F2"/>
    <w:lvl w:ilvl="0" w:tplc="D4D45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3203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B94F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AA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FC0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56E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26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0C8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DEE8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90A0F0A"/>
    <w:multiLevelType w:val="hybridMultilevel"/>
    <w:tmpl w:val="3E0CE02A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>
    <w:nsid w:val="5B6C1784"/>
    <w:multiLevelType w:val="hybridMultilevel"/>
    <w:tmpl w:val="9208BAC0"/>
    <w:lvl w:ilvl="0" w:tplc="A6DE3A02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9A32F3B0">
      <w:start w:val="1"/>
      <w:numFmt w:val="decimal"/>
      <w:lvlText w:val="%3."/>
      <w:lvlJc w:val="left"/>
      <w:pPr>
        <w:ind w:left="1560" w:hanging="480"/>
      </w:pPr>
      <w:rPr>
        <w:rFonts w:ascii="Calibri" w:eastAsia="新細明體" w:hAnsi="Calibri" w:cs="Calibri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>
    <w:nsid w:val="60D235C3"/>
    <w:multiLevelType w:val="hybridMultilevel"/>
    <w:tmpl w:val="B352EB56"/>
    <w:lvl w:ilvl="0" w:tplc="5346F7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689" w:hanging="405"/>
      </w:pPr>
      <w:rPr>
        <w:rFonts w:hint="default"/>
      </w:rPr>
    </w:lvl>
    <w:lvl w:ilvl="2" w:tplc="4982631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6DE"/>
    <w:rsid w:val="00000328"/>
    <w:rsid w:val="00003A39"/>
    <w:rsid w:val="00004306"/>
    <w:rsid w:val="00051641"/>
    <w:rsid w:val="00071727"/>
    <w:rsid w:val="00090813"/>
    <w:rsid w:val="000A325E"/>
    <w:rsid w:val="000A502D"/>
    <w:rsid w:val="000C1BE5"/>
    <w:rsid w:val="000C2173"/>
    <w:rsid w:val="000E1521"/>
    <w:rsid w:val="000F4F92"/>
    <w:rsid w:val="00106C02"/>
    <w:rsid w:val="00107096"/>
    <w:rsid w:val="00134D00"/>
    <w:rsid w:val="00156D3D"/>
    <w:rsid w:val="001608FE"/>
    <w:rsid w:val="00163C19"/>
    <w:rsid w:val="00182585"/>
    <w:rsid w:val="001B6AC9"/>
    <w:rsid w:val="001C79C0"/>
    <w:rsid w:val="001F52A1"/>
    <w:rsid w:val="00200426"/>
    <w:rsid w:val="00203684"/>
    <w:rsid w:val="002270FC"/>
    <w:rsid w:val="00230133"/>
    <w:rsid w:val="00242909"/>
    <w:rsid w:val="00256C9E"/>
    <w:rsid w:val="002603DD"/>
    <w:rsid w:val="0026441D"/>
    <w:rsid w:val="002722F7"/>
    <w:rsid w:val="00294275"/>
    <w:rsid w:val="00297A59"/>
    <w:rsid w:val="002B48C0"/>
    <w:rsid w:val="002B6524"/>
    <w:rsid w:val="002D024A"/>
    <w:rsid w:val="002F6892"/>
    <w:rsid w:val="002F6D4C"/>
    <w:rsid w:val="0030204B"/>
    <w:rsid w:val="00302429"/>
    <w:rsid w:val="00306960"/>
    <w:rsid w:val="003115AB"/>
    <w:rsid w:val="00311758"/>
    <w:rsid w:val="003155D6"/>
    <w:rsid w:val="00316C98"/>
    <w:rsid w:val="0032207E"/>
    <w:rsid w:val="0032581B"/>
    <w:rsid w:val="00331254"/>
    <w:rsid w:val="00345033"/>
    <w:rsid w:val="003463A1"/>
    <w:rsid w:val="00361AFB"/>
    <w:rsid w:val="00381ED4"/>
    <w:rsid w:val="00391AC8"/>
    <w:rsid w:val="00394024"/>
    <w:rsid w:val="003A17BD"/>
    <w:rsid w:val="003A7A44"/>
    <w:rsid w:val="003B71B2"/>
    <w:rsid w:val="003C110F"/>
    <w:rsid w:val="003C1D1C"/>
    <w:rsid w:val="003C4F7D"/>
    <w:rsid w:val="003C7287"/>
    <w:rsid w:val="003D5BAE"/>
    <w:rsid w:val="004001BD"/>
    <w:rsid w:val="00400935"/>
    <w:rsid w:val="00403D8C"/>
    <w:rsid w:val="00421D50"/>
    <w:rsid w:val="00423EE6"/>
    <w:rsid w:val="0044363D"/>
    <w:rsid w:val="00446CB6"/>
    <w:rsid w:val="004553E3"/>
    <w:rsid w:val="004563AB"/>
    <w:rsid w:val="0045780B"/>
    <w:rsid w:val="0046022F"/>
    <w:rsid w:val="0046590A"/>
    <w:rsid w:val="00474B99"/>
    <w:rsid w:val="00476455"/>
    <w:rsid w:val="00482421"/>
    <w:rsid w:val="00490077"/>
    <w:rsid w:val="004C46F2"/>
    <w:rsid w:val="004E22C5"/>
    <w:rsid w:val="004E6DD0"/>
    <w:rsid w:val="004F50EC"/>
    <w:rsid w:val="00500A70"/>
    <w:rsid w:val="005133E6"/>
    <w:rsid w:val="00515731"/>
    <w:rsid w:val="005258EF"/>
    <w:rsid w:val="005267E1"/>
    <w:rsid w:val="00536510"/>
    <w:rsid w:val="00537343"/>
    <w:rsid w:val="005426AB"/>
    <w:rsid w:val="005500D4"/>
    <w:rsid w:val="00553E70"/>
    <w:rsid w:val="00565ACD"/>
    <w:rsid w:val="00571203"/>
    <w:rsid w:val="00577D45"/>
    <w:rsid w:val="00586E71"/>
    <w:rsid w:val="00587814"/>
    <w:rsid w:val="0059549F"/>
    <w:rsid w:val="005C0AA8"/>
    <w:rsid w:val="005C3515"/>
    <w:rsid w:val="005E506F"/>
    <w:rsid w:val="00606F7B"/>
    <w:rsid w:val="00632F10"/>
    <w:rsid w:val="00641B6A"/>
    <w:rsid w:val="0064521A"/>
    <w:rsid w:val="00652789"/>
    <w:rsid w:val="0068679B"/>
    <w:rsid w:val="006A5D37"/>
    <w:rsid w:val="006C2AAF"/>
    <w:rsid w:val="006C3BBA"/>
    <w:rsid w:val="006C6D48"/>
    <w:rsid w:val="006C6DC7"/>
    <w:rsid w:val="006E4AD0"/>
    <w:rsid w:val="006E7611"/>
    <w:rsid w:val="006F0CE8"/>
    <w:rsid w:val="006F3126"/>
    <w:rsid w:val="00703EC4"/>
    <w:rsid w:val="007053D6"/>
    <w:rsid w:val="00705850"/>
    <w:rsid w:val="007065BA"/>
    <w:rsid w:val="007207E3"/>
    <w:rsid w:val="00724171"/>
    <w:rsid w:val="00742FE3"/>
    <w:rsid w:val="00761590"/>
    <w:rsid w:val="00762865"/>
    <w:rsid w:val="00772C29"/>
    <w:rsid w:val="00781DA1"/>
    <w:rsid w:val="007875C6"/>
    <w:rsid w:val="00792B24"/>
    <w:rsid w:val="007A23F4"/>
    <w:rsid w:val="007B3A9D"/>
    <w:rsid w:val="007C2434"/>
    <w:rsid w:val="007D2E65"/>
    <w:rsid w:val="007E7BEE"/>
    <w:rsid w:val="007F12B8"/>
    <w:rsid w:val="007F4040"/>
    <w:rsid w:val="007F5E0B"/>
    <w:rsid w:val="007F75AB"/>
    <w:rsid w:val="0081378D"/>
    <w:rsid w:val="0081513E"/>
    <w:rsid w:val="0081738A"/>
    <w:rsid w:val="00822575"/>
    <w:rsid w:val="00823D37"/>
    <w:rsid w:val="00825D7D"/>
    <w:rsid w:val="008341EA"/>
    <w:rsid w:val="00834510"/>
    <w:rsid w:val="008346FF"/>
    <w:rsid w:val="00843136"/>
    <w:rsid w:val="00855AC1"/>
    <w:rsid w:val="008576FB"/>
    <w:rsid w:val="0089560F"/>
    <w:rsid w:val="00897E4C"/>
    <w:rsid w:val="008A333D"/>
    <w:rsid w:val="008A62C3"/>
    <w:rsid w:val="008A67E7"/>
    <w:rsid w:val="008A68C9"/>
    <w:rsid w:val="008C4EFA"/>
    <w:rsid w:val="008D30EF"/>
    <w:rsid w:val="008E1A45"/>
    <w:rsid w:val="008F1F72"/>
    <w:rsid w:val="008F3091"/>
    <w:rsid w:val="00900517"/>
    <w:rsid w:val="009106BB"/>
    <w:rsid w:val="00914D18"/>
    <w:rsid w:val="00920F34"/>
    <w:rsid w:val="00930FC2"/>
    <w:rsid w:val="0093460B"/>
    <w:rsid w:val="0093716E"/>
    <w:rsid w:val="009417E2"/>
    <w:rsid w:val="009550F3"/>
    <w:rsid w:val="009614B5"/>
    <w:rsid w:val="009848C1"/>
    <w:rsid w:val="009A478C"/>
    <w:rsid w:val="009C1862"/>
    <w:rsid w:val="009C31E4"/>
    <w:rsid w:val="009D2FCE"/>
    <w:rsid w:val="00A03AF1"/>
    <w:rsid w:val="00A3112E"/>
    <w:rsid w:val="00A33A4F"/>
    <w:rsid w:val="00A530A6"/>
    <w:rsid w:val="00A63299"/>
    <w:rsid w:val="00A74E18"/>
    <w:rsid w:val="00A839CF"/>
    <w:rsid w:val="00A96108"/>
    <w:rsid w:val="00AC5346"/>
    <w:rsid w:val="00AD05D5"/>
    <w:rsid w:val="00AD1AF7"/>
    <w:rsid w:val="00AD4CAA"/>
    <w:rsid w:val="00AE2B89"/>
    <w:rsid w:val="00AF5093"/>
    <w:rsid w:val="00B03FAE"/>
    <w:rsid w:val="00B0798A"/>
    <w:rsid w:val="00B15FE4"/>
    <w:rsid w:val="00B20911"/>
    <w:rsid w:val="00B35A70"/>
    <w:rsid w:val="00B365F9"/>
    <w:rsid w:val="00B7583C"/>
    <w:rsid w:val="00B81DF0"/>
    <w:rsid w:val="00B8469C"/>
    <w:rsid w:val="00BA1747"/>
    <w:rsid w:val="00BA5875"/>
    <w:rsid w:val="00BB4961"/>
    <w:rsid w:val="00BD0089"/>
    <w:rsid w:val="00BD61BB"/>
    <w:rsid w:val="00BE00A1"/>
    <w:rsid w:val="00BF4896"/>
    <w:rsid w:val="00C0051B"/>
    <w:rsid w:val="00C01D69"/>
    <w:rsid w:val="00C05C52"/>
    <w:rsid w:val="00C05EAC"/>
    <w:rsid w:val="00C10695"/>
    <w:rsid w:val="00C115EA"/>
    <w:rsid w:val="00C1501C"/>
    <w:rsid w:val="00C2370C"/>
    <w:rsid w:val="00C36956"/>
    <w:rsid w:val="00C53486"/>
    <w:rsid w:val="00C66A1F"/>
    <w:rsid w:val="00C739FA"/>
    <w:rsid w:val="00C76788"/>
    <w:rsid w:val="00C838F0"/>
    <w:rsid w:val="00C83AB4"/>
    <w:rsid w:val="00CA5EC4"/>
    <w:rsid w:val="00CB478A"/>
    <w:rsid w:val="00CB52EB"/>
    <w:rsid w:val="00CB53CD"/>
    <w:rsid w:val="00CC7E92"/>
    <w:rsid w:val="00CD4A9F"/>
    <w:rsid w:val="00CD5450"/>
    <w:rsid w:val="00CF4013"/>
    <w:rsid w:val="00D07A3B"/>
    <w:rsid w:val="00D16687"/>
    <w:rsid w:val="00D20124"/>
    <w:rsid w:val="00D34791"/>
    <w:rsid w:val="00D42594"/>
    <w:rsid w:val="00D43969"/>
    <w:rsid w:val="00D55961"/>
    <w:rsid w:val="00D66C3C"/>
    <w:rsid w:val="00D71349"/>
    <w:rsid w:val="00D86954"/>
    <w:rsid w:val="00D93337"/>
    <w:rsid w:val="00D95814"/>
    <w:rsid w:val="00DA1ADD"/>
    <w:rsid w:val="00DA41B5"/>
    <w:rsid w:val="00DC080E"/>
    <w:rsid w:val="00DC5F69"/>
    <w:rsid w:val="00DD7621"/>
    <w:rsid w:val="00E06DB1"/>
    <w:rsid w:val="00E07994"/>
    <w:rsid w:val="00E12205"/>
    <w:rsid w:val="00E25318"/>
    <w:rsid w:val="00E57265"/>
    <w:rsid w:val="00E6320B"/>
    <w:rsid w:val="00E645D4"/>
    <w:rsid w:val="00E73D6A"/>
    <w:rsid w:val="00E7692A"/>
    <w:rsid w:val="00E9048C"/>
    <w:rsid w:val="00E97D4F"/>
    <w:rsid w:val="00EB084C"/>
    <w:rsid w:val="00EB19AA"/>
    <w:rsid w:val="00EC6175"/>
    <w:rsid w:val="00ED0646"/>
    <w:rsid w:val="00ED6DA5"/>
    <w:rsid w:val="00EE1C50"/>
    <w:rsid w:val="00EE69A0"/>
    <w:rsid w:val="00EF05B0"/>
    <w:rsid w:val="00EF3416"/>
    <w:rsid w:val="00F07B65"/>
    <w:rsid w:val="00F255C4"/>
    <w:rsid w:val="00F35741"/>
    <w:rsid w:val="00F432B2"/>
    <w:rsid w:val="00F50F60"/>
    <w:rsid w:val="00F66387"/>
    <w:rsid w:val="00F75C50"/>
    <w:rsid w:val="00F771FE"/>
    <w:rsid w:val="00F776DE"/>
    <w:rsid w:val="00F846A6"/>
    <w:rsid w:val="00F87203"/>
    <w:rsid w:val="00FA0D8D"/>
    <w:rsid w:val="00FA199A"/>
    <w:rsid w:val="00FB7754"/>
    <w:rsid w:val="00FB7F6B"/>
    <w:rsid w:val="00FC10FC"/>
    <w:rsid w:val="00FD0A10"/>
    <w:rsid w:val="00FD1A49"/>
    <w:rsid w:val="00FD2199"/>
    <w:rsid w:val="00FE7FA1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Chars="300" w:left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E"/>
    <w:pPr>
      <w:widowControl w:val="0"/>
      <w:spacing w:line="240" w:lineRule="auto"/>
      <w:ind w:leftChars="0"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6DE"/>
    <w:pPr>
      <w:ind w:leftChars="200" w:left="480"/>
    </w:pPr>
  </w:style>
  <w:style w:type="paragraph" w:styleId="a5">
    <w:name w:val="footer"/>
    <w:basedOn w:val="a"/>
    <w:link w:val="a6"/>
    <w:uiPriority w:val="99"/>
    <w:rsid w:val="00F77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DE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F776DE"/>
  </w:style>
  <w:style w:type="paragraph" w:styleId="a8">
    <w:name w:val="header"/>
    <w:basedOn w:val="a"/>
    <w:link w:val="a9"/>
    <w:uiPriority w:val="99"/>
    <w:semiHidden/>
    <w:unhideWhenUsed/>
    <w:rsid w:val="00CB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B53CD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EE1C50"/>
    <w:pPr>
      <w:spacing w:line="240" w:lineRule="auto"/>
      <w:ind w:leftChars="0"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22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56C9E"/>
    <w:pPr>
      <w:widowControl w:val="0"/>
      <w:autoSpaceDE w:val="0"/>
      <w:autoSpaceDN w:val="0"/>
      <w:adjustRightInd w:val="0"/>
      <w:spacing w:line="240" w:lineRule="auto"/>
      <w:ind w:leftChars="0" w:left="0"/>
      <w:jc w:val="left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CA7BB-7922-462C-9A63-936449510E41}" type="doc">
      <dgm:prSet loTypeId="urn:microsoft.com/office/officeart/2005/8/layout/process1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E9428BB9-531E-421C-BD38-9AC09BA127B2}">
      <dgm:prSet phldrT="[文字]"/>
      <dgm:spPr/>
      <dgm:t>
        <a:bodyPr/>
        <a:lstStyle/>
        <a:p>
          <a:r>
            <a:rPr lang="zh-TW" altLang="en-US" b="1" dirty="0" smtClean="0">
              <a:solidFill>
                <a:srgbClr val="C00000"/>
              </a:solidFill>
            </a:rPr>
            <a:t>學校提案</a:t>
          </a:r>
          <a:endParaRPr lang="zh-TW" altLang="en-US" b="1" dirty="0">
            <a:solidFill>
              <a:srgbClr val="C00000"/>
            </a:solidFill>
          </a:endParaRPr>
        </a:p>
      </dgm:t>
    </dgm:pt>
    <dgm:pt modelId="{CFC16AD6-D678-4B53-A1A2-095D15257828}" type="parTrans" cxnId="{5909F7D0-6055-4E05-AE9C-82C334B9C8AC}">
      <dgm:prSet/>
      <dgm:spPr/>
      <dgm:t>
        <a:bodyPr/>
        <a:lstStyle/>
        <a:p>
          <a:endParaRPr lang="zh-TW" altLang="en-US"/>
        </a:p>
      </dgm:t>
    </dgm:pt>
    <dgm:pt modelId="{2F569F85-67DC-4C7C-825D-62C701931345}" type="sibTrans" cxnId="{5909F7D0-6055-4E05-AE9C-82C334B9C8AC}">
      <dgm:prSet/>
      <dgm:spPr/>
      <dgm:t>
        <a:bodyPr/>
        <a:lstStyle/>
        <a:p>
          <a:endParaRPr lang="zh-TW" altLang="en-US"/>
        </a:p>
      </dgm:t>
    </dgm:pt>
    <dgm:pt modelId="{17D81C29-4A7F-41DB-B547-EFFD6BF252BB}">
      <dgm:prSet phldrT="[文字]"/>
      <dgm:spPr/>
      <dgm:t>
        <a:bodyPr/>
        <a:lstStyle/>
        <a:p>
          <a:r>
            <a:rPr lang="zh-TW" altLang="en-US" b="1" dirty="0" smtClean="0"/>
            <a:t>選定合作學校</a:t>
          </a:r>
          <a:endParaRPr lang="zh-TW" altLang="en-US" b="1" dirty="0"/>
        </a:p>
      </dgm:t>
    </dgm:pt>
    <dgm:pt modelId="{F28A8918-3EDB-43E9-8FFE-B21768844DC4}" type="parTrans" cxnId="{8AB41B94-4686-4CD5-A5FF-4EA239350B9A}">
      <dgm:prSet/>
      <dgm:spPr/>
      <dgm:t>
        <a:bodyPr/>
        <a:lstStyle/>
        <a:p>
          <a:endParaRPr lang="zh-TW" altLang="en-US"/>
        </a:p>
      </dgm:t>
    </dgm:pt>
    <dgm:pt modelId="{49ACB1C8-6682-470C-BA45-9ADEA249E733}" type="sibTrans" cxnId="{8AB41B94-4686-4CD5-A5FF-4EA239350B9A}">
      <dgm:prSet/>
      <dgm:spPr/>
      <dgm:t>
        <a:bodyPr/>
        <a:lstStyle/>
        <a:p>
          <a:endParaRPr lang="zh-TW" altLang="en-US"/>
        </a:p>
      </dgm:t>
    </dgm:pt>
    <dgm:pt modelId="{6204E13D-7AD9-4574-B131-86E3FAE31064}">
      <dgm:prSet phldrT="[文字]"/>
      <dgm:spPr/>
      <dgm:t>
        <a:bodyPr/>
        <a:lstStyle/>
        <a:p>
          <a:r>
            <a:rPr lang="zh-TW" altLang="en-US" b="1" dirty="0" smtClean="0"/>
            <a:t>到校說明會</a:t>
          </a:r>
          <a:endParaRPr lang="zh-TW" altLang="en-US" b="1" dirty="0"/>
        </a:p>
      </dgm:t>
    </dgm:pt>
    <dgm:pt modelId="{531756A8-9BF1-4CB5-9E8A-02C293DEE348}" type="parTrans" cxnId="{2C835F5C-D8C0-4335-857B-CE2D8A9AEB5C}">
      <dgm:prSet/>
      <dgm:spPr/>
      <dgm:t>
        <a:bodyPr/>
        <a:lstStyle/>
        <a:p>
          <a:endParaRPr lang="zh-TW" altLang="en-US"/>
        </a:p>
      </dgm:t>
    </dgm:pt>
    <dgm:pt modelId="{B465FDEB-FF06-4D12-8FA7-8F888EF0E601}" type="sibTrans" cxnId="{2C835F5C-D8C0-4335-857B-CE2D8A9AEB5C}">
      <dgm:prSet/>
      <dgm:spPr/>
      <dgm:t>
        <a:bodyPr/>
        <a:lstStyle/>
        <a:p>
          <a:endParaRPr lang="zh-TW" altLang="en-US"/>
        </a:p>
      </dgm:t>
    </dgm:pt>
    <dgm:pt modelId="{D867A6E9-BD2D-4C09-936A-273D7DA026F1}">
      <dgm:prSet phldrT="[文字]"/>
      <dgm:spPr/>
      <dgm:t>
        <a:bodyPr/>
        <a:lstStyle/>
        <a:p>
          <a:r>
            <a:rPr lang="zh-TW" altLang="en-US" b="1" dirty="0" smtClean="0">
              <a:solidFill>
                <a:srgbClr val="C00000"/>
              </a:solidFill>
            </a:rPr>
            <a:t>閱讀社群招募</a:t>
          </a:r>
          <a:endParaRPr lang="zh-TW" altLang="en-US" b="1" dirty="0">
            <a:solidFill>
              <a:srgbClr val="C00000"/>
            </a:solidFill>
          </a:endParaRPr>
        </a:p>
      </dgm:t>
    </dgm:pt>
    <dgm:pt modelId="{6E7F9837-C5E3-4206-A06C-7B7D516E787B}" type="parTrans" cxnId="{6E30E86C-B1E2-4597-A577-37E2F4B4B900}">
      <dgm:prSet/>
      <dgm:spPr/>
      <dgm:t>
        <a:bodyPr/>
        <a:lstStyle/>
        <a:p>
          <a:endParaRPr lang="zh-TW" altLang="en-US"/>
        </a:p>
      </dgm:t>
    </dgm:pt>
    <dgm:pt modelId="{488F2039-D49C-4F93-B528-BCE1CD11387C}" type="sibTrans" cxnId="{6E30E86C-B1E2-4597-A577-37E2F4B4B900}">
      <dgm:prSet/>
      <dgm:spPr/>
      <dgm:t>
        <a:bodyPr/>
        <a:lstStyle/>
        <a:p>
          <a:endParaRPr lang="zh-TW" altLang="en-US"/>
        </a:p>
      </dgm:t>
    </dgm:pt>
    <dgm:pt modelId="{9448EC58-502C-433E-ABFE-EC3BDA9BBFC4}">
      <dgm:prSet phldrT="[文字]"/>
      <dgm:spPr/>
      <dgm:t>
        <a:bodyPr/>
        <a:lstStyle/>
        <a:p>
          <a:r>
            <a:rPr lang="zh-TW" altLang="en-US" b="1" dirty="0" smtClean="0">
              <a:solidFill>
                <a:srgbClr val="C00000"/>
              </a:solidFill>
            </a:rPr>
            <a:t>訂定學期計畫與目標</a:t>
          </a:r>
          <a:endParaRPr lang="zh-TW" altLang="en-US" b="1" dirty="0">
            <a:solidFill>
              <a:srgbClr val="C00000"/>
            </a:solidFill>
          </a:endParaRPr>
        </a:p>
      </dgm:t>
    </dgm:pt>
    <dgm:pt modelId="{22F3349B-B169-441E-990E-6F5926559F53}" type="parTrans" cxnId="{FF02E17C-3534-477D-A708-7EA033B7845C}">
      <dgm:prSet/>
      <dgm:spPr/>
      <dgm:t>
        <a:bodyPr/>
        <a:lstStyle/>
        <a:p>
          <a:endParaRPr lang="zh-TW" altLang="en-US"/>
        </a:p>
      </dgm:t>
    </dgm:pt>
    <dgm:pt modelId="{2A167BDF-132E-4073-93EB-91E97F213B43}" type="sibTrans" cxnId="{FF02E17C-3534-477D-A708-7EA033B7845C}">
      <dgm:prSet/>
      <dgm:spPr/>
      <dgm:t>
        <a:bodyPr/>
        <a:lstStyle/>
        <a:p>
          <a:endParaRPr lang="zh-TW" altLang="en-US"/>
        </a:p>
      </dgm:t>
    </dgm:pt>
    <dgm:pt modelId="{14A0BEC3-240C-4C17-9209-4789B7158EBC}">
      <dgm:prSet phldrT="[文字]" custT="1"/>
      <dgm:spPr/>
      <dgm:t>
        <a:bodyPr/>
        <a:lstStyle/>
        <a:p>
          <a:r>
            <a:rPr lang="zh-TW" altLang="en-US" sz="1000" b="1" dirty="0" smtClean="0">
              <a:solidFill>
                <a:srgbClr val="C00000"/>
              </a:solidFill>
            </a:rPr>
            <a:t>執行計畫</a:t>
          </a:r>
          <a:endParaRPr lang="en-US" altLang="zh-TW" sz="1000" b="1" dirty="0" smtClean="0">
            <a:solidFill>
              <a:srgbClr val="C00000"/>
            </a:solidFill>
          </a:endParaRPr>
        </a:p>
        <a:p>
          <a:r>
            <a:rPr lang="en-US" altLang="zh-TW" sz="1000" b="1" dirty="0" smtClean="0"/>
            <a:t>(</a:t>
          </a:r>
          <a:r>
            <a:rPr lang="zh-TW" altLang="en-US" sz="1000" b="1" dirty="0" smtClean="0"/>
            <a:t>基金會提供三場搭配活動</a:t>
          </a:r>
          <a:r>
            <a:rPr lang="en-US" altLang="zh-TW" sz="1000" b="1" dirty="0" smtClean="0"/>
            <a:t>)</a:t>
          </a:r>
          <a:endParaRPr lang="zh-TW" altLang="en-US" sz="1000" b="1" dirty="0"/>
        </a:p>
      </dgm:t>
    </dgm:pt>
    <dgm:pt modelId="{71F08AFE-3591-40D6-B4AC-A9E78EE8E2A3}" type="parTrans" cxnId="{1F9B6E2E-FDBF-4953-8FF0-558EA39E387D}">
      <dgm:prSet/>
      <dgm:spPr/>
      <dgm:t>
        <a:bodyPr/>
        <a:lstStyle/>
        <a:p>
          <a:endParaRPr lang="zh-TW" altLang="en-US"/>
        </a:p>
      </dgm:t>
    </dgm:pt>
    <dgm:pt modelId="{82C54D77-4CD4-4869-988B-C84B3D85742D}" type="sibTrans" cxnId="{1F9B6E2E-FDBF-4953-8FF0-558EA39E387D}">
      <dgm:prSet/>
      <dgm:spPr/>
      <dgm:t>
        <a:bodyPr/>
        <a:lstStyle/>
        <a:p>
          <a:endParaRPr lang="zh-TW" altLang="en-US"/>
        </a:p>
      </dgm:t>
    </dgm:pt>
    <dgm:pt modelId="{6EAD0C90-AD22-4FB7-90CE-A02A1E0B19B6}">
      <dgm:prSet phldrT="[文字]"/>
      <dgm:spPr/>
      <dgm:t>
        <a:bodyPr/>
        <a:lstStyle/>
        <a:p>
          <a:r>
            <a:rPr lang="zh-TW" altLang="en-US" b="1" dirty="0" smtClean="0">
              <a:solidFill>
                <a:srgbClr val="C00000"/>
              </a:solidFill>
            </a:rPr>
            <a:t>校外呈現與分享</a:t>
          </a:r>
          <a:endParaRPr lang="en-US" altLang="zh-TW" b="1" dirty="0" smtClean="0">
            <a:solidFill>
              <a:srgbClr val="C00000"/>
            </a:solidFill>
          </a:endParaRPr>
        </a:p>
        <a:p>
          <a:r>
            <a:rPr lang="en-US" altLang="zh-TW" b="1" dirty="0" smtClean="0">
              <a:solidFill>
                <a:schemeClr val="tx1"/>
              </a:solidFill>
            </a:rPr>
            <a:t>(</a:t>
          </a:r>
          <a:r>
            <a:rPr lang="zh-TW" altLang="en-US" b="1" dirty="0" smtClean="0">
              <a:solidFill>
                <a:schemeClr val="tx1"/>
              </a:solidFill>
            </a:rPr>
            <a:t>基金會經費挹注三萬元</a:t>
          </a:r>
          <a:r>
            <a:rPr lang="en-US" altLang="zh-TW" b="1" dirty="0" smtClean="0">
              <a:solidFill>
                <a:schemeClr val="tx1"/>
              </a:solidFill>
            </a:rPr>
            <a:t>)</a:t>
          </a:r>
          <a:endParaRPr lang="zh-TW" altLang="en-US" b="1" dirty="0">
            <a:solidFill>
              <a:schemeClr val="tx1"/>
            </a:solidFill>
          </a:endParaRPr>
        </a:p>
      </dgm:t>
    </dgm:pt>
    <dgm:pt modelId="{0E0AD0BC-7B00-44C6-B6AD-099714E7EC0B}" type="parTrans" cxnId="{16F41678-D8C4-426D-A637-DF2BDECE27BB}">
      <dgm:prSet/>
      <dgm:spPr/>
      <dgm:t>
        <a:bodyPr/>
        <a:lstStyle/>
        <a:p>
          <a:endParaRPr lang="zh-TW" altLang="en-US"/>
        </a:p>
      </dgm:t>
    </dgm:pt>
    <dgm:pt modelId="{D189E40B-CDA5-4DA1-BEFD-BD847EFA8075}" type="sibTrans" cxnId="{16F41678-D8C4-426D-A637-DF2BDECE27BB}">
      <dgm:prSet/>
      <dgm:spPr/>
      <dgm:t>
        <a:bodyPr/>
        <a:lstStyle/>
        <a:p>
          <a:endParaRPr lang="zh-TW" altLang="en-US"/>
        </a:p>
      </dgm:t>
    </dgm:pt>
    <dgm:pt modelId="{48A51158-9014-4557-B0AA-296016FB25AB}" type="pres">
      <dgm:prSet presAssocID="{511CA7BB-7922-462C-9A63-936449510E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42ED748-CE8A-477F-A42C-91CE5F11DAC1}" type="pres">
      <dgm:prSet presAssocID="{E9428BB9-531E-421C-BD38-9AC09BA127B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57CE5D0-4EB7-414A-BAA8-90BF89389EB8}" type="pres">
      <dgm:prSet presAssocID="{2F569F85-67DC-4C7C-825D-62C701931345}" presName="sibTrans" presStyleLbl="sibTrans2D1" presStyleIdx="0" presStyleCnt="6"/>
      <dgm:spPr/>
      <dgm:t>
        <a:bodyPr/>
        <a:lstStyle/>
        <a:p>
          <a:endParaRPr lang="zh-TW" altLang="en-US"/>
        </a:p>
      </dgm:t>
    </dgm:pt>
    <dgm:pt modelId="{A0869293-4991-461F-8C4E-4225D4757B7A}" type="pres">
      <dgm:prSet presAssocID="{2F569F85-67DC-4C7C-825D-62C701931345}" presName="connectorText" presStyleLbl="sibTrans2D1" presStyleIdx="0" presStyleCnt="6"/>
      <dgm:spPr/>
      <dgm:t>
        <a:bodyPr/>
        <a:lstStyle/>
        <a:p>
          <a:endParaRPr lang="zh-TW" altLang="en-US"/>
        </a:p>
      </dgm:t>
    </dgm:pt>
    <dgm:pt modelId="{0C8CCBDA-74D0-4580-AAE5-794BE59E92E2}" type="pres">
      <dgm:prSet presAssocID="{17D81C29-4A7F-41DB-B547-EFFD6BF252B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3163FF-ED07-4CF4-944E-E1BD9E2AF7A7}" type="pres">
      <dgm:prSet presAssocID="{49ACB1C8-6682-470C-BA45-9ADEA249E733}" presName="sibTrans" presStyleLbl="sibTrans2D1" presStyleIdx="1" presStyleCnt="6"/>
      <dgm:spPr/>
      <dgm:t>
        <a:bodyPr/>
        <a:lstStyle/>
        <a:p>
          <a:endParaRPr lang="zh-TW" altLang="en-US"/>
        </a:p>
      </dgm:t>
    </dgm:pt>
    <dgm:pt modelId="{C6D0ED33-CE0F-41CD-8235-745704905E97}" type="pres">
      <dgm:prSet presAssocID="{49ACB1C8-6682-470C-BA45-9ADEA249E733}" presName="connectorText" presStyleLbl="sibTrans2D1" presStyleIdx="1" presStyleCnt="6"/>
      <dgm:spPr/>
      <dgm:t>
        <a:bodyPr/>
        <a:lstStyle/>
        <a:p>
          <a:endParaRPr lang="zh-TW" altLang="en-US"/>
        </a:p>
      </dgm:t>
    </dgm:pt>
    <dgm:pt modelId="{9F44E611-D40B-4292-A793-D55D8D4D1847}" type="pres">
      <dgm:prSet presAssocID="{6204E13D-7AD9-4574-B131-86E3FAE3106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6A32DF-0DEE-442C-97D3-CF8B500EC2F7}" type="pres">
      <dgm:prSet presAssocID="{B465FDEB-FF06-4D12-8FA7-8F888EF0E601}" presName="sibTrans" presStyleLbl="sibTrans2D1" presStyleIdx="2" presStyleCnt="6"/>
      <dgm:spPr/>
      <dgm:t>
        <a:bodyPr/>
        <a:lstStyle/>
        <a:p>
          <a:endParaRPr lang="zh-TW" altLang="en-US"/>
        </a:p>
      </dgm:t>
    </dgm:pt>
    <dgm:pt modelId="{2699A7B2-699E-48FE-861A-85E2EF0698C1}" type="pres">
      <dgm:prSet presAssocID="{B465FDEB-FF06-4D12-8FA7-8F888EF0E601}" presName="connectorText" presStyleLbl="sibTrans2D1" presStyleIdx="2" presStyleCnt="6"/>
      <dgm:spPr/>
      <dgm:t>
        <a:bodyPr/>
        <a:lstStyle/>
        <a:p>
          <a:endParaRPr lang="zh-TW" altLang="en-US"/>
        </a:p>
      </dgm:t>
    </dgm:pt>
    <dgm:pt modelId="{059CB798-3C7B-4F8B-9FC6-425B8CED952E}" type="pres">
      <dgm:prSet presAssocID="{D867A6E9-BD2D-4C09-936A-273D7DA026F1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008BFE-BF10-4465-9678-6779DBFA7576}" type="pres">
      <dgm:prSet presAssocID="{488F2039-D49C-4F93-B528-BCE1CD11387C}" presName="sibTrans" presStyleLbl="sibTrans2D1" presStyleIdx="3" presStyleCnt="6"/>
      <dgm:spPr/>
      <dgm:t>
        <a:bodyPr/>
        <a:lstStyle/>
        <a:p>
          <a:endParaRPr lang="zh-TW" altLang="en-US"/>
        </a:p>
      </dgm:t>
    </dgm:pt>
    <dgm:pt modelId="{22B15774-4AC9-425D-8E3C-4248732BCD6A}" type="pres">
      <dgm:prSet presAssocID="{488F2039-D49C-4F93-B528-BCE1CD11387C}" presName="connectorText" presStyleLbl="sibTrans2D1" presStyleIdx="3" presStyleCnt="6"/>
      <dgm:spPr/>
      <dgm:t>
        <a:bodyPr/>
        <a:lstStyle/>
        <a:p>
          <a:endParaRPr lang="zh-TW" altLang="en-US"/>
        </a:p>
      </dgm:t>
    </dgm:pt>
    <dgm:pt modelId="{38BBB2C1-F1DB-4AE2-86A7-C2D8B857C9EE}" type="pres">
      <dgm:prSet presAssocID="{9448EC58-502C-433E-ABFE-EC3BDA9BBFC4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196672-232F-4298-B01E-84BFFFD3F827}" type="pres">
      <dgm:prSet presAssocID="{2A167BDF-132E-4073-93EB-91E97F213B43}" presName="sibTrans" presStyleLbl="sibTrans2D1" presStyleIdx="4" presStyleCnt="6"/>
      <dgm:spPr/>
      <dgm:t>
        <a:bodyPr/>
        <a:lstStyle/>
        <a:p>
          <a:endParaRPr lang="zh-TW" altLang="en-US"/>
        </a:p>
      </dgm:t>
    </dgm:pt>
    <dgm:pt modelId="{7B89675A-7FDA-4C6D-8761-D679C9476B50}" type="pres">
      <dgm:prSet presAssocID="{2A167BDF-132E-4073-93EB-91E97F213B43}" presName="connectorText" presStyleLbl="sibTrans2D1" presStyleIdx="4" presStyleCnt="6"/>
      <dgm:spPr/>
      <dgm:t>
        <a:bodyPr/>
        <a:lstStyle/>
        <a:p>
          <a:endParaRPr lang="zh-TW" altLang="en-US"/>
        </a:p>
      </dgm:t>
    </dgm:pt>
    <dgm:pt modelId="{A6AA753C-3D16-471C-9C76-361E1EAE9A12}" type="pres">
      <dgm:prSet presAssocID="{14A0BEC3-240C-4C17-9209-4789B7158EB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9FB9825-6447-4D97-A48A-736D798CFFA4}" type="pres">
      <dgm:prSet presAssocID="{82C54D77-4CD4-4869-988B-C84B3D85742D}" presName="sibTrans" presStyleLbl="sibTrans2D1" presStyleIdx="5" presStyleCnt="6"/>
      <dgm:spPr/>
      <dgm:t>
        <a:bodyPr/>
        <a:lstStyle/>
        <a:p>
          <a:endParaRPr lang="zh-TW" altLang="en-US"/>
        </a:p>
      </dgm:t>
    </dgm:pt>
    <dgm:pt modelId="{9987542F-7E0E-488C-ABD9-8054A658C587}" type="pres">
      <dgm:prSet presAssocID="{82C54D77-4CD4-4869-988B-C84B3D85742D}" presName="connectorText" presStyleLbl="sibTrans2D1" presStyleIdx="5" presStyleCnt="6"/>
      <dgm:spPr/>
      <dgm:t>
        <a:bodyPr/>
        <a:lstStyle/>
        <a:p>
          <a:endParaRPr lang="zh-TW" altLang="en-US"/>
        </a:p>
      </dgm:t>
    </dgm:pt>
    <dgm:pt modelId="{3FA747FA-E568-4CE6-B970-E8C46705AF9D}" type="pres">
      <dgm:prSet presAssocID="{6EAD0C90-AD22-4FB7-90CE-A02A1E0B19B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C835F5C-D8C0-4335-857B-CE2D8A9AEB5C}" srcId="{511CA7BB-7922-462C-9A63-936449510E41}" destId="{6204E13D-7AD9-4574-B131-86E3FAE31064}" srcOrd="2" destOrd="0" parTransId="{531756A8-9BF1-4CB5-9E8A-02C293DEE348}" sibTransId="{B465FDEB-FF06-4D12-8FA7-8F888EF0E601}"/>
    <dgm:cxn modelId="{5F687E32-1A5D-41EA-942A-7CC126E2417D}" type="presOf" srcId="{488F2039-D49C-4F93-B528-BCE1CD11387C}" destId="{1F008BFE-BF10-4465-9678-6779DBFA7576}" srcOrd="0" destOrd="0" presId="urn:microsoft.com/office/officeart/2005/8/layout/process1"/>
    <dgm:cxn modelId="{13FFFCCF-96F3-4BFA-896A-3F0234007685}" type="presOf" srcId="{511CA7BB-7922-462C-9A63-936449510E41}" destId="{48A51158-9014-4557-B0AA-296016FB25AB}" srcOrd="0" destOrd="0" presId="urn:microsoft.com/office/officeart/2005/8/layout/process1"/>
    <dgm:cxn modelId="{E16B2FF9-7A76-4643-8C5C-522AFDF3CB2D}" type="presOf" srcId="{82C54D77-4CD4-4869-988B-C84B3D85742D}" destId="{59FB9825-6447-4D97-A48A-736D798CFFA4}" srcOrd="0" destOrd="0" presId="urn:microsoft.com/office/officeart/2005/8/layout/process1"/>
    <dgm:cxn modelId="{5909F7D0-6055-4E05-AE9C-82C334B9C8AC}" srcId="{511CA7BB-7922-462C-9A63-936449510E41}" destId="{E9428BB9-531E-421C-BD38-9AC09BA127B2}" srcOrd="0" destOrd="0" parTransId="{CFC16AD6-D678-4B53-A1A2-095D15257828}" sibTransId="{2F569F85-67DC-4C7C-825D-62C701931345}"/>
    <dgm:cxn modelId="{6E30E86C-B1E2-4597-A577-37E2F4B4B900}" srcId="{511CA7BB-7922-462C-9A63-936449510E41}" destId="{D867A6E9-BD2D-4C09-936A-273D7DA026F1}" srcOrd="3" destOrd="0" parTransId="{6E7F9837-C5E3-4206-A06C-7B7D516E787B}" sibTransId="{488F2039-D49C-4F93-B528-BCE1CD11387C}"/>
    <dgm:cxn modelId="{FF02E17C-3534-477D-A708-7EA033B7845C}" srcId="{511CA7BB-7922-462C-9A63-936449510E41}" destId="{9448EC58-502C-433E-ABFE-EC3BDA9BBFC4}" srcOrd="4" destOrd="0" parTransId="{22F3349B-B169-441E-990E-6F5926559F53}" sibTransId="{2A167BDF-132E-4073-93EB-91E97F213B43}"/>
    <dgm:cxn modelId="{8CACE519-67C8-4651-A5AD-DFCC9115505F}" type="presOf" srcId="{B465FDEB-FF06-4D12-8FA7-8F888EF0E601}" destId="{426A32DF-0DEE-442C-97D3-CF8B500EC2F7}" srcOrd="0" destOrd="0" presId="urn:microsoft.com/office/officeart/2005/8/layout/process1"/>
    <dgm:cxn modelId="{8920E6F0-E004-4F0C-A77A-A4AF5A6AC13D}" type="presOf" srcId="{2A167BDF-132E-4073-93EB-91E97F213B43}" destId="{7B89675A-7FDA-4C6D-8761-D679C9476B50}" srcOrd="1" destOrd="0" presId="urn:microsoft.com/office/officeart/2005/8/layout/process1"/>
    <dgm:cxn modelId="{1F9B6E2E-FDBF-4953-8FF0-558EA39E387D}" srcId="{511CA7BB-7922-462C-9A63-936449510E41}" destId="{14A0BEC3-240C-4C17-9209-4789B7158EBC}" srcOrd="5" destOrd="0" parTransId="{71F08AFE-3591-40D6-B4AC-A9E78EE8E2A3}" sibTransId="{82C54D77-4CD4-4869-988B-C84B3D85742D}"/>
    <dgm:cxn modelId="{A15605EF-B451-49E9-BDEA-84757DEAC629}" type="presOf" srcId="{6EAD0C90-AD22-4FB7-90CE-A02A1E0B19B6}" destId="{3FA747FA-E568-4CE6-B970-E8C46705AF9D}" srcOrd="0" destOrd="0" presId="urn:microsoft.com/office/officeart/2005/8/layout/process1"/>
    <dgm:cxn modelId="{583C581D-D8D4-4BFF-AAF2-027C8F0F5378}" type="presOf" srcId="{82C54D77-4CD4-4869-988B-C84B3D85742D}" destId="{9987542F-7E0E-488C-ABD9-8054A658C587}" srcOrd="1" destOrd="0" presId="urn:microsoft.com/office/officeart/2005/8/layout/process1"/>
    <dgm:cxn modelId="{453E2F0A-8652-4F0A-9202-8F140729E0D1}" type="presOf" srcId="{E9428BB9-531E-421C-BD38-9AC09BA127B2}" destId="{B42ED748-CE8A-477F-A42C-91CE5F11DAC1}" srcOrd="0" destOrd="0" presId="urn:microsoft.com/office/officeart/2005/8/layout/process1"/>
    <dgm:cxn modelId="{3CE6CEDB-D25D-43AB-A463-E2EA58ED2724}" type="presOf" srcId="{6204E13D-7AD9-4574-B131-86E3FAE31064}" destId="{9F44E611-D40B-4292-A793-D55D8D4D1847}" srcOrd="0" destOrd="0" presId="urn:microsoft.com/office/officeart/2005/8/layout/process1"/>
    <dgm:cxn modelId="{58A46211-29EC-46F4-A694-59FD10550D92}" type="presOf" srcId="{17D81C29-4A7F-41DB-B547-EFFD6BF252BB}" destId="{0C8CCBDA-74D0-4580-AAE5-794BE59E92E2}" srcOrd="0" destOrd="0" presId="urn:microsoft.com/office/officeart/2005/8/layout/process1"/>
    <dgm:cxn modelId="{5C51F743-5425-416E-B82B-4241FE8F2E74}" type="presOf" srcId="{14A0BEC3-240C-4C17-9209-4789B7158EBC}" destId="{A6AA753C-3D16-471C-9C76-361E1EAE9A12}" srcOrd="0" destOrd="0" presId="urn:microsoft.com/office/officeart/2005/8/layout/process1"/>
    <dgm:cxn modelId="{E3E76DEA-B973-4BD9-8EF9-AA902E281B82}" type="presOf" srcId="{2F569F85-67DC-4C7C-825D-62C701931345}" destId="{E57CE5D0-4EB7-414A-BAA8-90BF89389EB8}" srcOrd="0" destOrd="0" presId="urn:microsoft.com/office/officeart/2005/8/layout/process1"/>
    <dgm:cxn modelId="{0534934F-39D1-4A6E-AD36-6A4DB963B0F8}" type="presOf" srcId="{49ACB1C8-6682-470C-BA45-9ADEA249E733}" destId="{C6D0ED33-CE0F-41CD-8235-745704905E97}" srcOrd="1" destOrd="0" presId="urn:microsoft.com/office/officeart/2005/8/layout/process1"/>
    <dgm:cxn modelId="{BD499E7B-D69A-4DD3-895D-214E531B1F99}" type="presOf" srcId="{488F2039-D49C-4F93-B528-BCE1CD11387C}" destId="{22B15774-4AC9-425D-8E3C-4248732BCD6A}" srcOrd="1" destOrd="0" presId="urn:microsoft.com/office/officeart/2005/8/layout/process1"/>
    <dgm:cxn modelId="{BC9D8A39-B8C1-47E7-9937-A1D5B0192B1C}" type="presOf" srcId="{49ACB1C8-6682-470C-BA45-9ADEA249E733}" destId="{283163FF-ED07-4CF4-944E-E1BD9E2AF7A7}" srcOrd="0" destOrd="0" presId="urn:microsoft.com/office/officeart/2005/8/layout/process1"/>
    <dgm:cxn modelId="{DB6E7E8B-C8E8-4779-8BDC-608D5F66F315}" type="presOf" srcId="{D867A6E9-BD2D-4C09-936A-273D7DA026F1}" destId="{059CB798-3C7B-4F8B-9FC6-425B8CED952E}" srcOrd="0" destOrd="0" presId="urn:microsoft.com/office/officeart/2005/8/layout/process1"/>
    <dgm:cxn modelId="{7DADFF4C-5016-4347-A3BA-30AB4318779B}" type="presOf" srcId="{2A167BDF-132E-4073-93EB-91E97F213B43}" destId="{6D196672-232F-4298-B01E-84BFFFD3F827}" srcOrd="0" destOrd="0" presId="urn:microsoft.com/office/officeart/2005/8/layout/process1"/>
    <dgm:cxn modelId="{16F41678-D8C4-426D-A637-DF2BDECE27BB}" srcId="{511CA7BB-7922-462C-9A63-936449510E41}" destId="{6EAD0C90-AD22-4FB7-90CE-A02A1E0B19B6}" srcOrd="6" destOrd="0" parTransId="{0E0AD0BC-7B00-44C6-B6AD-099714E7EC0B}" sibTransId="{D189E40B-CDA5-4DA1-BEFD-BD847EFA8075}"/>
    <dgm:cxn modelId="{6F1865B0-4DF3-4412-81C9-917B6D96EE55}" type="presOf" srcId="{2F569F85-67DC-4C7C-825D-62C701931345}" destId="{A0869293-4991-461F-8C4E-4225D4757B7A}" srcOrd="1" destOrd="0" presId="urn:microsoft.com/office/officeart/2005/8/layout/process1"/>
    <dgm:cxn modelId="{08C14581-BEB4-40D8-AC3D-51F6365F1246}" type="presOf" srcId="{9448EC58-502C-433E-ABFE-EC3BDA9BBFC4}" destId="{38BBB2C1-F1DB-4AE2-86A7-C2D8B857C9EE}" srcOrd="0" destOrd="0" presId="urn:microsoft.com/office/officeart/2005/8/layout/process1"/>
    <dgm:cxn modelId="{8AB41B94-4686-4CD5-A5FF-4EA239350B9A}" srcId="{511CA7BB-7922-462C-9A63-936449510E41}" destId="{17D81C29-4A7F-41DB-B547-EFFD6BF252BB}" srcOrd="1" destOrd="0" parTransId="{F28A8918-3EDB-43E9-8FFE-B21768844DC4}" sibTransId="{49ACB1C8-6682-470C-BA45-9ADEA249E733}"/>
    <dgm:cxn modelId="{249A80B8-C1FF-4682-B4E6-2055441570B1}" type="presOf" srcId="{B465FDEB-FF06-4D12-8FA7-8F888EF0E601}" destId="{2699A7B2-699E-48FE-861A-85E2EF0698C1}" srcOrd="1" destOrd="0" presId="urn:microsoft.com/office/officeart/2005/8/layout/process1"/>
    <dgm:cxn modelId="{09616036-640B-4F01-84B4-100960C1112C}" type="presParOf" srcId="{48A51158-9014-4557-B0AA-296016FB25AB}" destId="{B42ED748-CE8A-477F-A42C-91CE5F11DAC1}" srcOrd="0" destOrd="0" presId="urn:microsoft.com/office/officeart/2005/8/layout/process1"/>
    <dgm:cxn modelId="{1C8BC8AD-A493-48E1-82F3-B3FB7E3B9892}" type="presParOf" srcId="{48A51158-9014-4557-B0AA-296016FB25AB}" destId="{E57CE5D0-4EB7-414A-BAA8-90BF89389EB8}" srcOrd="1" destOrd="0" presId="urn:microsoft.com/office/officeart/2005/8/layout/process1"/>
    <dgm:cxn modelId="{B25741D4-5F6B-4F38-824F-C833BDB5DE17}" type="presParOf" srcId="{E57CE5D0-4EB7-414A-BAA8-90BF89389EB8}" destId="{A0869293-4991-461F-8C4E-4225D4757B7A}" srcOrd="0" destOrd="0" presId="urn:microsoft.com/office/officeart/2005/8/layout/process1"/>
    <dgm:cxn modelId="{FFC378A0-E064-436E-BBE6-7D0F0146F702}" type="presParOf" srcId="{48A51158-9014-4557-B0AA-296016FB25AB}" destId="{0C8CCBDA-74D0-4580-AAE5-794BE59E92E2}" srcOrd="2" destOrd="0" presId="urn:microsoft.com/office/officeart/2005/8/layout/process1"/>
    <dgm:cxn modelId="{533B712C-5C7C-476A-A8AF-2F2E8F9FE9D9}" type="presParOf" srcId="{48A51158-9014-4557-B0AA-296016FB25AB}" destId="{283163FF-ED07-4CF4-944E-E1BD9E2AF7A7}" srcOrd="3" destOrd="0" presId="urn:microsoft.com/office/officeart/2005/8/layout/process1"/>
    <dgm:cxn modelId="{C5045703-1B35-4B27-83B5-0F4F9631F5D3}" type="presParOf" srcId="{283163FF-ED07-4CF4-944E-E1BD9E2AF7A7}" destId="{C6D0ED33-CE0F-41CD-8235-745704905E97}" srcOrd="0" destOrd="0" presId="urn:microsoft.com/office/officeart/2005/8/layout/process1"/>
    <dgm:cxn modelId="{1A6E519B-F30D-4B1D-9F9B-2ACD19140AEF}" type="presParOf" srcId="{48A51158-9014-4557-B0AA-296016FB25AB}" destId="{9F44E611-D40B-4292-A793-D55D8D4D1847}" srcOrd="4" destOrd="0" presId="urn:microsoft.com/office/officeart/2005/8/layout/process1"/>
    <dgm:cxn modelId="{076E265C-975F-47D2-83D4-11C57E7027EF}" type="presParOf" srcId="{48A51158-9014-4557-B0AA-296016FB25AB}" destId="{426A32DF-0DEE-442C-97D3-CF8B500EC2F7}" srcOrd="5" destOrd="0" presId="urn:microsoft.com/office/officeart/2005/8/layout/process1"/>
    <dgm:cxn modelId="{AA17BCD7-1174-4828-9A95-3D2FB50E6FB1}" type="presParOf" srcId="{426A32DF-0DEE-442C-97D3-CF8B500EC2F7}" destId="{2699A7B2-699E-48FE-861A-85E2EF0698C1}" srcOrd="0" destOrd="0" presId="urn:microsoft.com/office/officeart/2005/8/layout/process1"/>
    <dgm:cxn modelId="{BDFD8CAB-F552-4267-A146-43A2C04FDCC1}" type="presParOf" srcId="{48A51158-9014-4557-B0AA-296016FB25AB}" destId="{059CB798-3C7B-4F8B-9FC6-425B8CED952E}" srcOrd="6" destOrd="0" presId="urn:microsoft.com/office/officeart/2005/8/layout/process1"/>
    <dgm:cxn modelId="{F08DD13C-ABBC-472B-A44C-512724796B08}" type="presParOf" srcId="{48A51158-9014-4557-B0AA-296016FB25AB}" destId="{1F008BFE-BF10-4465-9678-6779DBFA7576}" srcOrd="7" destOrd="0" presId="urn:microsoft.com/office/officeart/2005/8/layout/process1"/>
    <dgm:cxn modelId="{EA05A5D6-4DDC-45B8-A1DA-1E44B9684EB9}" type="presParOf" srcId="{1F008BFE-BF10-4465-9678-6779DBFA7576}" destId="{22B15774-4AC9-425D-8E3C-4248732BCD6A}" srcOrd="0" destOrd="0" presId="urn:microsoft.com/office/officeart/2005/8/layout/process1"/>
    <dgm:cxn modelId="{846FF3B9-5A2C-4766-8735-70AD60C3CDF3}" type="presParOf" srcId="{48A51158-9014-4557-B0AA-296016FB25AB}" destId="{38BBB2C1-F1DB-4AE2-86A7-C2D8B857C9EE}" srcOrd="8" destOrd="0" presId="urn:microsoft.com/office/officeart/2005/8/layout/process1"/>
    <dgm:cxn modelId="{F81049C9-DA7E-4D9B-B430-9DD296F7A658}" type="presParOf" srcId="{48A51158-9014-4557-B0AA-296016FB25AB}" destId="{6D196672-232F-4298-B01E-84BFFFD3F827}" srcOrd="9" destOrd="0" presId="urn:microsoft.com/office/officeart/2005/8/layout/process1"/>
    <dgm:cxn modelId="{29FCB9B1-2819-4C4D-BBA6-A0F13F5AB515}" type="presParOf" srcId="{6D196672-232F-4298-B01E-84BFFFD3F827}" destId="{7B89675A-7FDA-4C6D-8761-D679C9476B50}" srcOrd="0" destOrd="0" presId="urn:microsoft.com/office/officeart/2005/8/layout/process1"/>
    <dgm:cxn modelId="{4231DC9B-7501-4360-A6CC-B0753A783C59}" type="presParOf" srcId="{48A51158-9014-4557-B0AA-296016FB25AB}" destId="{A6AA753C-3D16-471C-9C76-361E1EAE9A12}" srcOrd="10" destOrd="0" presId="urn:microsoft.com/office/officeart/2005/8/layout/process1"/>
    <dgm:cxn modelId="{D4FCB479-18FB-4E1E-8D69-3D595921C659}" type="presParOf" srcId="{48A51158-9014-4557-B0AA-296016FB25AB}" destId="{59FB9825-6447-4D97-A48A-736D798CFFA4}" srcOrd="11" destOrd="0" presId="urn:microsoft.com/office/officeart/2005/8/layout/process1"/>
    <dgm:cxn modelId="{B90A8F2C-75BE-4D43-ACC4-33D72E7CF4D0}" type="presParOf" srcId="{59FB9825-6447-4D97-A48A-736D798CFFA4}" destId="{9987542F-7E0E-488C-ABD9-8054A658C587}" srcOrd="0" destOrd="0" presId="urn:microsoft.com/office/officeart/2005/8/layout/process1"/>
    <dgm:cxn modelId="{6302D2CD-709C-490D-8AED-9882D1A7CC13}" type="presParOf" srcId="{48A51158-9014-4557-B0AA-296016FB25AB}" destId="{3FA747FA-E568-4CE6-B970-E8C46705AF9D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2ED748-CE8A-477F-A42C-91CE5F11DAC1}">
      <dsp:nvSpPr>
        <dsp:cNvPr id="0" name=""/>
        <dsp:cNvSpPr/>
      </dsp:nvSpPr>
      <dsp:spPr>
        <a:xfrm>
          <a:off x="1799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>
              <a:solidFill>
                <a:srgbClr val="C00000"/>
              </a:solidFill>
            </a:rPr>
            <a:t>學校提案</a:t>
          </a:r>
          <a:endParaRPr lang="zh-TW" altLang="en-US" sz="1000" b="1" kern="1200" dirty="0">
            <a:solidFill>
              <a:srgbClr val="C00000"/>
            </a:solidFill>
          </a:endParaRPr>
        </a:p>
      </dsp:txBody>
      <dsp:txXfrm>
        <a:off x="1799" y="309994"/>
        <a:ext cx="681566" cy="923060"/>
      </dsp:txXfrm>
    </dsp:sp>
    <dsp:sp modelId="{E57CE5D0-4EB7-414A-BAA8-90BF89389EB8}">
      <dsp:nvSpPr>
        <dsp:cNvPr id="0" name=""/>
        <dsp:cNvSpPr/>
      </dsp:nvSpPr>
      <dsp:spPr>
        <a:xfrm>
          <a:off x="751522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751522" y="687010"/>
        <a:ext cx="144492" cy="169028"/>
      </dsp:txXfrm>
    </dsp:sp>
    <dsp:sp modelId="{0C8CCBDA-74D0-4580-AAE5-794BE59E92E2}">
      <dsp:nvSpPr>
        <dsp:cNvPr id="0" name=""/>
        <dsp:cNvSpPr/>
      </dsp:nvSpPr>
      <dsp:spPr>
        <a:xfrm>
          <a:off x="955992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/>
            <a:t>選定合作學校</a:t>
          </a:r>
          <a:endParaRPr lang="zh-TW" altLang="en-US" sz="1000" b="1" kern="1200" dirty="0"/>
        </a:p>
      </dsp:txBody>
      <dsp:txXfrm>
        <a:off x="955992" y="309994"/>
        <a:ext cx="681566" cy="923060"/>
      </dsp:txXfrm>
    </dsp:sp>
    <dsp:sp modelId="{283163FF-ED07-4CF4-944E-E1BD9E2AF7A7}">
      <dsp:nvSpPr>
        <dsp:cNvPr id="0" name=""/>
        <dsp:cNvSpPr/>
      </dsp:nvSpPr>
      <dsp:spPr>
        <a:xfrm>
          <a:off x="1705716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705716" y="687010"/>
        <a:ext cx="144492" cy="169028"/>
      </dsp:txXfrm>
    </dsp:sp>
    <dsp:sp modelId="{9F44E611-D40B-4292-A793-D55D8D4D1847}">
      <dsp:nvSpPr>
        <dsp:cNvPr id="0" name=""/>
        <dsp:cNvSpPr/>
      </dsp:nvSpPr>
      <dsp:spPr>
        <a:xfrm>
          <a:off x="1910186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/>
            <a:t>到校說明會</a:t>
          </a:r>
          <a:endParaRPr lang="zh-TW" altLang="en-US" sz="1000" b="1" kern="1200" dirty="0"/>
        </a:p>
      </dsp:txBody>
      <dsp:txXfrm>
        <a:off x="1910186" y="309994"/>
        <a:ext cx="681566" cy="923060"/>
      </dsp:txXfrm>
    </dsp:sp>
    <dsp:sp modelId="{426A32DF-0DEE-442C-97D3-CF8B500EC2F7}">
      <dsp:nvSpPr>
        <dsp:cNvPr id="0" name=""/>
        <dsp:cNvSpPr/>
      </dsp:nvSpPr>
      <dsp:spPr>
        <a:xfrm>
          <a:off x="2659909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2659909" y="687010"/>
        <a:ext cx="144492" cy="169028"/>
      </dsp:txXfrm>
    </dsp:sp>
    <dsp:sp modelId="{059CB798-3C7B-4F8B-9FC6-425B8CED952E}">
      <dsp:nvSpPr>
        <dsp:cNvPr id="0" name=""/>
        <dsp:cNvSpPr/>
      </dsp:nvSpPr>
      <dsp:spPr>
        <a:xfrm>
          <a:off x="2864379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>
              <a:solidFill>
                <a:srgbClr val="C00000"/>
              </a:solidFill>
            </a:rPr>
            <a:t>閱讀社群招募</a:t>
          </a:r>
          <a:endParaRPr lang="zh-TW" altLang="en-US" sz="1000" b="1" kern="1200" dirty="0">
            <a:solidFill>
              <a:srgbClr val="C00000"/>
            </a:solidFill>
          </a:endParaRPr>
        </a:p>
      </dsp:txBody>
      <dsp:txXfrm>
        <a:off x="2864379" y="309994"/>
        <a:ext cx="681566" cy="923060"/>
      </dsp:txXfrm>
    </dsp:sp>
    <dsp:sp modelId="{1F008BFE-BF10-4465-9678-6779DBFA7576}">
      <dsp:nvSpPr>
        <dsp:cNvPr id="0" name=""/>
        <dsp:cNvSpPr/>
      </dsp:nvSpPr>
      <dsp:spPr>
        <a:xfrm>
          <a:off x="3614102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3614102" y="687010"/>
        <a:ext cx="144492" cy="169028"/>
      </dsp:txXfrm>
    </dsp:sp>
    <dsp:sp modelId="{38BBB2C1-F1DB-4AE2-86A7-C2D8B857C9EE}">
      <dsp:nvSpPr>
        <dsp:cNvPr id="0" name=""/>
        <dsp:cNvSpPr/>
      </dsp:nvSpPr>
      <dsp:spPr>
        <a:xfrm>
          <a:off x="3818572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>
              <a:solidFill>
                <a:srgbClr val="C00000"/>
              </a:solidFill>
            </a:rPr>
            <a:t>訂定學期計畫與目標</a:t>
          </a:r>
          <a:endParaRPr lang="zh-TW" altLang="en-US" sz="1000" b="1" kern="1200" dirty="0">
            <a:solidFill>
              <a:srgbClr val="C00000"/>
            </a:solidFill>
          </a:endParaRPr>
        </a:p>
      </dsp:txBody>
      <dsp:txXfrm>
        <a:off x="3818572" y="309994"/>
        <a:ext cx="681566" cy="923060"/>
      </dsp:txXfrm>
    </dsp:sp>
    <dsp:sp modelId="{6D196672-232F-4298-B01E-84BFFFD3F827}">
      <dsp:nvSpPr>
        <dsp:cNvPr id="0" name=""/>
        <dsp:cNvSpPr/>
      </dsp:nvSpPr>
      <dsp:spPr>
        <a:xfrm>
          <a:off x="4568295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4568295" y="687010"/>
        <a:ext cx="144492" cy="169028"/>
      </dsp:txXfrm>
    </dsp:sp>
    <dsp:sp modelId="{A6AA753C-3D16-471C-9C76-361E1EAE9A12}">
      <dsp:nvSpPr>
        <dsp:cNvPr id="0" name=""/>
        <dsp:cNvSpPr/>
      </dsp:nvSpPr>
      <dsp:spPr>
        <a:xfrm>
          <a:off x="4772765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>
              <a:solidFill>
                <a:srgbClr val="C00000"/>
              </a:solidFill>
            </a:rPr>
            <a:t>執行計畫</a:t>
          </a:r>
          <a:endParaRPr lang="en-US" altLang="zh-TW" sz="1000" b="1" kern="1200" dirty="0" smtClean="0">
            <a:solidFill>
              <a:srgbClr val="C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1" kern="1200" dirty="0" smtClean="0"/>
            <a:t>(</a:t>
          </a:r>
          <a:r>
            <a:rPr lang="zh-TW" altLang="en-US" sz="1000" b="1" kern="1200" dirty="0" smtClean="0"/>
            <a:t>基金會提供三場搭配活動</a:t>
          </a:r>
          <a:r>
            <a:rPr lang="en-US" altLang="zh-TW" sz="1000" b="1" kern="1200" dirty="0" smtClean="0"/>
            <a:t>)</a:t>
          </a:r>
          <a:endParaRPr lang="zh-TW" altLang="en-US" sz="1000" b="1" kern="1200" dirty="0"/>
        </a:p>
      </dsp:txBody>
      <dsp:txXfrm>
        <a:off x="4772765" y="309994"/>
        <a:ext cx="681566" cy="923060"/>
      </dsp:txXfrm>
    </dsp:sp>
    <dsp:sp modelId="{59FB9825-6447-4D97-A48A-736D798CFFA4}">
      <dsp:nvSpPr>
        <dsp:cNvPr id="0" name=""/>
        <dsp:cNvSpPr/>
      </dsp:nvSpPr>
      <dsp:spPr>
        <a:xfrm>
          <a:off x="5522488" y="687010"/>
          <a:ext cx="144492" cy="1690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5522488" y="687010"/>
        <a:ext cx="144492" cy="169028"/>
      </dsp:txXfrm>
    </dsp:sp>
    <dsp:sp modelId="{3FA747FA-E568-4CE6-B970-E8C46705AF9D}">
      <dsp:nvSpPr>
        <dsp:cNvPr id="0" name=""/>
        <dsp:cNvSpPr/>
      </dsp:nvSpPr>
      <dsp:spPr>
        <a:xfrm>
          <a:off x="5726958" y="309994"/>
          <a:ext cx="681566" cy="923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dirty="0" smtClean="0">
              <a:solidFill>
                <a:srgbClr val="C00000"/>
              </a:solidFill>
            </a:rPr>
            <a:t>校外呈現與分享</a:t>
          </a:r>
          <a:endParaRPr lang="en-US" altLang="zh-TW" sz="1000" b="1" kern="1200" dirty="0" smtClean="0">
            <a:solidFill>
              <a:srgbClr val="C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1" kern="1200" dirty="0" smtClean="0">
              <a:solidFill>
                <a:schemeClr val="tx1"/>
              </a:solidFill>
            </a:rPr>
            <a:t>(</a:t>
          </a:r>
          <a:r>
            <a:rPr lang="zh-TW" altLang="en-US" sz="1000" b="1" kern="1200" dirty="0" smtClean="0">
              <a:solidFill>
                <a:schemeClr val="tx1"/>
              </a:solidFill>
            </a:rPr>
            <a:t>基金會經費挹注三萬元</a:t>
          </a:r>
          <a:r>
            <a:rPr lang="en-US" altLang="zh-TW" sz="1000" b="1" kern="1200" dirty="0" smtClean="0">
              <a:solidFill>
                <a:schemeClr val="tx1"/>
              </a:solidFill>
            </a:rPr>
            <a:t>)</a:t>
          </a:r>
          <a:endParaRPr lang="zh-TW" altLang="en-US" sz="1000" b="1" kern="1200" dirty="0">
            <a:solidFill>
              <a:schemeClr val="tx1"/>
            </a:solidFill>
          </a:endParaRPr>
        </a:p>
      </dsp:txBody>
      <dsp:txXfrm>
        <a:off x="5726958" y="309994"/>
        <a:ext cx="681566" cy="923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E887-7E59-4F81-A24E-A2CD62A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2326</Characters>
  <Application>Microsoft Office Word</Application>
  <DocSecurity>0</DocSecurity>
  <Lines>19</Lines>
  <Paragraphs>5</Paragraphs>
  <ScaleCrop>false</ScaleCrop>
  <Company>eslite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hsinweihsiao</dc:creator>
  <cp:keywords/>
  <dc:description/>
  <cp:lastModifiedBy>hsinweihsiao</cp:lastModifiedBy>
  <cp:revision>3</cp:revision>
  <cp:lastPrinted>2014-03-17T07:26:00Z</cp:lastPrinted>
  <dcterms:created xsi:type="dcterms:W3CDTF">2014-03-24T06:16:00Z</dcterms:created>
  <dcterms:modified xsi:type="dcterms:W3CDTF">2014-03-24T06:17:00Z</dcterms:modified>
</cp:coreProperties>
</file>